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6417b27e844ef" w:history="1">
              <w:r>
                <w:rPr>
                  <w:rStyle w:val="Hyperlink"/>
                </w:rPr>
                <w:t>2011-2015年中国微生物肥料行业市场运营状况及投资风险分析报告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6417b27e844ef" w:history="1">
              <w:r>
                <w:rPr>
                  <w:rStyle w:val="Hyperlink"/>
                </w:rPr>
                <w:t>2011-2015年中国微生物肥料行业市场运营状况及投资风险分析报告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6417b27e844ef" w:history="1">
                <w:r>
                  <w:rPr>
                    <w:rStyle w:val="Hyperlink"/>
                  </w:rPr>
                  <w:t>https://www.20087.com/2010-11/R_2011_2015weishengwufeiliaoxingyeshic.html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2010年中国化肥行业发展现状综述</w:t>
      </w:r>
      <w:r>
        <w:rPr>
          <w:rFonts w:hint="eastAsia"/>
        </w:rPr>
        <w:br/>
      </w:r>
      <w:r>
        <w:rPr>
          <w:rFonts w:hint="eastAsia"/>
        </w:rPr>
        <w:t>　　第一节 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第二节 2010年中国化肥产业运营形势分析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二、我国化肥行业运行基本特点解析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第三节 2010年中国化肥产业发展循环经济的相关概况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四、2009-2011年化肥行业产能淘汰方案出台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2010年中国化肥行业存在的问题与对策解析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四、促进2009年中国化肥行业健康发展的建议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2010年中国微生物肥料行业运行环境分析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2010年中国微生物肥料行业经济环境分析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2010年中国微生物肥料行业政策环境分析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一、化肥国家标准</w:t>
      </w:r>
      <w:r>
        <w:rPr>
          <w:rFonts w:hint="eastAsia"/>
        </w:rPr>
        <w:br/>
      </w:r>
      <w:r>
        <w:rPr>
          <w:rFonts w:hint="eastAsia"/>
        </w:rPr>
        <w:t>　　　　二、微生物肥料国家标准</w:t>
      </w:r>
      <w:r>
        <w:rPr>
          <w:rFonts w:hint="eastAsia"/>
        </w:rPr>
        <w:br/>
      </w:r>
      <w:r>
        <w:rPr>
          <w:rFonts w:hint="eastAsia"/>
        </w:rPr>
        <w:t>　　　　四、化肥优惠政策概述</w:t>
      </w:r>
      <w:r>
        <w:rPr>
          <w:rFonts w:hint="eastAsia"/>
        </w:rPr>
        <w:br/>
      </w:r>
      <w:r>
        <w:rPr>
          <w:rFonts w:hint="eastAsia"/>
        </w:rPr>
        <w:t>　　　　四、化肥产业关税政策浅析</w:t>
      </w:r>
      <w:r>
        <w:rPr>
          <w:rFonts w:hint="eastAsia"/>
        </w:rPr>
        <w:br/>
      </w:r>
      <w:r>
        <w:rPr>
          <w:rFonts w:hint="eastAsia"/>
        </w:rPr>
        <w:t>　　　　五、国家出台政策稳定化肥价格</w:t>
      </w:r>
      <w:r>
        <w:rPr>
          <w:rFonts w:hint="eastAsia"/>
        </w:rPr>
        <w:br/>
      </w:r>
      <w:r>
        <w:rPr>
          <w:rFonts w:hint="eastAsia"/>
        </w:rPr>
        <w:t>　　　　六、化肥业实施出口关税新政</w:t>
      </w:r>
      <w:r>
        <w:rPr>
          <w:rFonts w:hint="eastAsia"/>
        </w:rPr>
        <w:br/>
      </w:r>
      <w:r>
        <w:rPr>
          <w:rFonts w:hint="eastAsia"/>
        </w:rPr>
        <w:t>　　第三节 2010年中国微生物肥料行业社会环境分析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2010年中国微生物肥料行业运行态势分析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一、基本形成了微生物肥料产业</w:t>
      </w:r>
      <w:r>
        <w:rPr>
          <w:rFonts w:hint="eastAsia"/>
        </w:rPr>
        <w:br/>
      </w:r>
      <w:r>
        <w:rPr>
          <w:rFonts w:hint="eastAsia"/>
        </w:rPr>
        <w:t>　　　　二、产品种类繁多</w:t>
      </w:r>
      <w:r>
        <w:rPr>
          <w:rFonts w:hint="eastAsia"/>
        </w:rPr>
        <w:br/>
      </w:r>
      <w:r>
        <w:rPr>
          <w:rFonts w:hint="eastAsia"/>
        </w:rPr>
        <w:t>　　　　三、微生物肥料使用菌种种类不断扩大</w:t>
      </w:r>
      <w:r>
        <w:rPr>
          <w:rFonts w:hint="eastAsia"/>
        </w:rPr>
        <w:br/>
      </w:r>
      <w:r>
        <w:rPr>
          <w:rFonts w:hint="eastAsia"/>
        </w:rPr>
        <w:t>　　　　四、使用效果逐渐被农民等使用者认可</w:t>
      </w:r>
      <w:r>
        <w:rPr>
          <w:rFonts w:hint="eastAsia"/>
        </w:rPr>
        <w:br/>
      </w:r>
      <w:r>
        <w:rPr>
          <w:rFonts w:hint="eastAsia"/>
        </w:rPr>
        <w:t>　　　　五、质检体系初步形成</w:t>
      </w:r>
      <w:r>
        <w:rPr>
          <w:rFonts w:hint="eastAsia"/>
        </w:rPr>
        <w:br/>
      </w:r>
      <w:r>
        <w:rPr>
          <w:rFonts w:hint="eastAsia"/>
        </w:rPr>
        <w:t>　　　　六、少数产品开始进入国际市场</w:t>
      </w:r>
      <w:r>
        <w:rPr>
          <w:rFonts w:hint="eastAsia"/>
        </w:rPr>
        <w:br/>
      </w:r>
      <w:r>
        <w:rPr>
          <w:rFonts w:hint="eastAsia"/>
        </w:rPr>
        <w:t>　　第二节 2010年中国微生物肥料行业存在的商机分析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一、化肥的普遍涨价，给微生物肥料带来发展空间</w:t>
      </w:r>
      <w:r>
        <w:rPr>
          <w:rFonts w:hint="eastAsia"/>
        </w:rPr>
        <w:br/>
      </w:r>
      <w:r>
        <w:rPr>
          <w:rFonts w:hint="eastAsia"/>
        </w:rPr>
        <w:t>　　　　二、从目前的土壤现状看微生物菌剂的商机</w:t>
      </w:r>
      <w:r>
        <w:rPr>
          <w:rFonts w:hint="eastAsia"/>
        </w:rPr>
        <w:br/>
      </w:r>
      <w:r>
        <w:rPr>
          <w:rFonts w:hint="eastAsia"/>
        </w:rPr>
        <w:t>　　　　三、国家提倡大量使用微生物菌肥</w:t>
      </w:r>
      <w:r>
        <w:rPr>
          <w:rFonts w:hint="eastAsia"/>
        </w:rPr>
        <w:br/>
      </w:r>
      <w:r>
        <w:rPr>
          <w:rFonts w:hint="eastAsia"/>
        </w:rPr>
        <w:t>　　　　四、销售利润空间较大</w:t>
      </w:r>
      <w:r>
        <w:rPr>
          <w:rFonts w:hint="eastAsia"/>
        </w:rPr>
        <w:br/>
      </w:r>
      <w:r>
        <w:rPr>
          <w:rFonts w:hint="eastAsia"/>
        </w:rPr>
        <w:t>　　　　五、从农民的用肥习惯看微生物菌肥的商机</w:t>
      </w:r>
      <w:r>
        <w:rPr>
          <w:rFonts w:hint="eastAsia"/>
        </w:rPr>
        <w:br/>
      </w:r>
      <w:r>
        <w:rPr>
          <w:rFonts w:hint="eastAsia"/>
        </w:rPr>
        <w:t>　　第三节 2010年中国微生物肥料行业的发展问题分析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一、基础和应用基础研究严重滞后</w:t>
      </w:r>
      <w:r>
        <w:rPr>
          <w:rFonts w:hint="eastAsia"/>
        </w:rPr>
        <w:br/>
      </w:r>
      <w:r>
        <w:rPr>
          <w:rFonts w:hint="eastAsia"/>
        </w:rPr>
        <w:t>　　　　二、产业化规模小，产品质量参差不其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2010年中国微生物肥料重点产品分析-阿姆斯微生物肥料</w:t>
      </w:r>
      <w:r>
        <w:rPr>
          <w:rFonts w:hint="eastAsia"/>
        </w:rPr>
        <w:br/>
      </w:r>
      <w:r>
        <w:rPr>
          <w:rFonts w:hint="eastAsia"/>
        </w:rPr>
        <w:t>　　第一节 基本原理与特征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二、阿姆斯菌剂的基本特征</w:t>
      </w:r>
      <w:r>
        <w:rPr>
          <w:rFonts w:hint="eastAsia"/>
        </w:rPr>
        <w:br/>
      </w:r>
      <w:r>
        <w:rPr>
          <w:rFonts w:hint="eastAsia"/>
        </w:rPr>
        <w:t>　　第二节 阿姆斯肥产品效果</w:t>
      </w:r>
      <w:r>
        <w:rPr>
          <w:rFonts w:hint="eastAsia"/>
        </w:rPr>
        <w:br/>
      </w:r>
      <w:r>
        <w:rPr>
          <w:rFonts w:hint="eastAsia"/>
        </w:rPr>
        <w:t>　　　　一、增产增收</w:t>
      </w:r>
      <w:r>
        <w:rPr>
          <w:rFonts w:hint="eastAsia"/>
        </w:rPr>
        <w:br/>
      </w:r>
      <w:r>
        <w:rPr>
          <w:rFonts w:hint="eastAsia"/>
        </w:rPr>
        <w:t>　　　　二、调节作物生长发育、提高农产品品质</w:t>
      </w:r>
      <w:r>
        <w:rPr>
          <w:rFonts w:hint="eastAsia"/>
        </w:rPr>
        <w:br/>
      </w:r>
      <w:r>
        <w:rPr>
          <w:rFonts w:hint="eastAsia"/>
        </w:rPr>
        <w:t>　　　　三、增强植物杭逆、杭病性能</w:t>
      </w:r>
      <w:r>
        <w:rPr>
          <w:rFonts w:hint="eastAsia"/>
        </w:rPr>
        <w:br/>
      </w:r>
      <w:r>
        <w:rPr>
          <w:rFonts w:hint="eastAsia"/>
        </w:rPr>
        <w:t>　　　　四、调节土壤理化性状、减少环境污染性能</w:t>
      </w:r>
      <w:r>
        <w:rPr>
          <w:rFonts w:hint="eastAsia"/>
        </w:rPr>
        <w:br/>
      </w:r>
      <w:r>
        <w:rPr>
          <w:rFonts w:hint="eastAsia"/>
        </w:rPr>
        <w:t>　　第三节 从阿姆斯肥看微生物肥料行业发展趋势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2006-2010年中国微生物肥料制造行业主要数据监测分析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2006-2010年中国微生物肥料制造行业规模分析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2010年中国微生物肥料制造行业结构分析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2006-2010年中国微生物肥料制造行业产值分析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2006-2010年中国微生物肥料制造行业成本费用分析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2006-2010年中国微生物肥料制造行业盈利能力分析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2006-2010年中国未经化学处理的其他动植物肥料进出口数据监测分析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2006-2010年中国未经化学处理的其他动植物肥料进口数据分析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2006-2010年中国未经化学处理的其他动植物肥料出口数据分析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2006-2010年中国未经化学处理的其他动植物肥料进出口平均单价分析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2006-2010年中国未经化学处理的其他动植物肥料进出口国家及地区分析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2010年中国微生物肥料行业竞争格局分析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2010年中国化肥行业竞争情况分析</w:t>
      </w:r>
      <w:r>
        <w:rPr>
          <w:rFonts w:hint="eastAsia"/>
        </w:rPr>
        <w:br/>
      </w:r>
      <w:r>
        <w:rPr>
          <w:rFonts w:hint="eastAsia"/>
        </w:rPr>
        <w:t>　　　　一、化肥市场恶性竞争</w:t>
      </w:r>
      <w:r>
        <w:rPr>
          <w:rFonts w:hint="eastAsia"/>
        </w:rPr>
        <w:br/>
      </w:r>
      <w:r>
        <w:rPr>
          <w:rFonts w:hint="eastAsia"/>
        </w:rPr>
        <w:t>　　　　二、资源主导产业竞争格局</w:t>
      </w:r>
      <w:r>
        <w:rPr>
          <w:rFonts w:hint="eastAsia"/>
        </w:rPr>
        <w:br/>
      </w:r>
      <w:r>
        <w:rPr>
          <w:rFonts w:hint="eastAsia"/>
        </w:rPr>
        <w:t>　　　　三、中国化肥企业竞争力分析</w:t>
      </w:r>
      <w:r>
        <w:rPr>
          <w:rFonts w:hint="eastAsia"/>
        </w:rPr>
        <w:br/>
      </w:r>
      <w:r>
        <w:rPr>
          <w:rFonts w:hint="eastAsia"/>
        </w:rPr>
        <w:t>　　第二节 2010年中国微生物肥料行业竞争格局分析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一、微生物肥料行业集中度分析</w:t>
      </w:r>
      <w:r>
        <w:rPr>
          <w:rFonts w:hint="eastAsia"/>
        </w:rPr>
        <w:br/>
      </w:r>
      <w:r>
        <w:rPr>
          <w:rFonts w:hint="eastAsia"/>
        </w:rPr>
        <w:t>　　　　二、微生物肥料行业价格竞争分析</w:t>
      </w:r>
      <w:r>
        <w:rPr>
          <w:rFonts w:hint="eastAsia"/>
        </w:rPr>
        <w:br/>
      </w:r>
      <w:r>
        <w:rPr>
          <w:rFonts w:hint="eastAsia"/>
        </w:rPr>
        <w:t>　　第三节 2010年中国微生物肥料行业竞争策略分析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2010年中国氮肥行业发展现状分析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2010年中国氮肥行业存在的主要问题分析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2010年中国氮肥行业节能减排实施目标与技术创新分析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t>　　第四节 2010年中国氮肥市场总体运行分析</w:t>
      </w:r>
      <w:r>
        <w:rPr>
          <w:rFonts w:hint="eastAsia"/>
        </w:rPr>
        <w:br/>
      </w:r>
      <w:r>
        <w:rPr>
          <w:rFonts w:hint="eastAsia"/>
        </w:rPr>
        <w:t>　　　　一、氮肥市场价格走势分析</w:t>
      </w:r>
      <w:r>
        <w:rPr>
          <w:rFonts w:hint="eastAsia"/>
        </w:rPr>
        <w:br/>
      </w:r>
      <w:r>
        <w:rPr>
          <w:rFonts w:hint="eastAsia"/>
        </w:rPr>
        <w:t>　　　　二、氮肥进出口态势分析</w:t>
      </w:r>
      <w:r>
        <w:rPr>
          <w:rFonts w:hint="eastAsia"/>
        </w:rPr>
        <w:br/>
      </w:r>
      <w:r>
        <w:rPr>
          <w:rFonts w:hint="eastAsia"/>
        </w:rPr>
        <w:t>　　　　三、氮肥市场交易机会分析</w:t>
      </w:r>
      <w:r>
        <w:rPr>
          <w:rFonts w:hint="eastAsia"/>
        </w:rPr>
        <w:br/>
      </w:r>
      <w:r>
        <w:rPr>
          <w:rFonts w:hint="eastAsia"/>
        </w:rPr>
        <w:t>　　第五节 2010年中国氮肥企业发展形势分析</w:t>
      </w:r>
      <w:r>
        <w:rPr>
          <w:rFonts w:hint="eastAsia"/>
        </w:rPr>
        <w:br/>
      </w:r>
      <w:r>
        <w:rPr>
          <w:rFonts w:hint="eastAsia"/>
        </w:rPr>
        <w:t>　　　　一、企业趋向大型化、集团化、信息化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三、开展节能减排工作，实现循环经济目标</w:t>
      </w:r>
      <w:r>
        <w:rPr>
          <w:rFonts w:hint="eastAsia"/>
        </w:rPr>
        <w:br/>
      </w:r>
      <w:r>
        <w:rPr>
          <w:rFonts w:hint="eastAsia"/>
        </w:rPr>
        <w:t>　　　　四、开发新品种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二、中国磷肥生产与消费形势分析</w:t>
      </w:r>
      <w:r>
        <w:rPr>
          <w:rFonts w:hint="eastAsia"/>
        </w:rPr>
        <w:br/>
      </w:r>
      <w:r>
        <w:rPr>
          <w:rFonts w:hint="eastAsia"/>
        </w:rPr>
        <w:t>　　　　三、中国磷肥工业的技术创新</w:t>
      </w:r>
      <w:r>
        <w:rPr>
          <w:rFonts w:hint="eastAsia"/>
        </w:rPr>
        <w:br/>
      </w:r>
      <w:r>
        <w:rPr>
          <w:rFonts w:hint="eastAsia"/>
        </w:rPr>
        <w:t>　　　　四、四川地震使中国磷矿资源短缺局面加剧</w:t>
      </w:r>
      <w:r>
        <w:rPr>
          <w:rFonts w:hint="eastAsia"/>
        </w:rPr>
        <w:br/>
      </w:r>
      <w:r>
        <w:rPr>
          <w:rFonts w:hint="eastAsia"/>
        </w:rPr>
        <w:t>　　第二节 2010年中国林飞市场运行情况分析</w:t>
      </w:r>
      <w:r>
        <w:rPr>
          <w:rFonts w:hint="eastAsia"/>
        </w:rPr>
        <w:br/>
      </w:r>
      <w:r>
        <w:rPr>
          <w:rFonts w:hint="eastAsia"/>
        </w:rPr>
        <w:t>　　　　一、磷肥价格走势分析</w:t>
      </w:r>
      <w:r>
        <w:rPr>
          <w:rFonts w:hint="eastAsia"/>
        </w:rPr>
        <w:br/>
      </w:r>
      <w:r>
        <w:rPr>
          <w:rFonts w:hint="eastAsia"/>
        </w:rPr>
        <w:t>　　　　二、磷肥市场供求形势</w:t>
      </w:r>
      <w:r>
        <w:rPr>
          <w:rFonts w:hint="eastAsia"/>
        </w:rPr>
        <w:br/>
      </w:r>
      <w:r>
        <w:rPr>
          <w:rFonts w:hint="eastAsia"/>
        </w:rPr>
        <w:t>　　　　三、磷肥进出口态势分析</w:t>
      </w:r>
      <w:r>
        <w:rPr>
          <w:rFonts w:hint="eastAsia"/>
        </w:rPr>
        <w:br/>
      </w:r>
      <w:r>
        <w:rPr>
          <w:rFonts w:hint="eastAsia"/>
        </w:rPr>
        <w:t>　　第三节 2010年中国磷肥行业存在的问题及对策分析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2010年中国主要微生物肥料企业竞争性财务数据分析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河南未来生物工程有限公司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江苏原元生物工程有限公司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圣丰科技（河南）有限公司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嘉祥县富华化工有限公司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湖南东永生物科技有限公司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2009-2010年中国微生物肥料产业发展格局分析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2009-2010年世界微生物肥料产业运行形势分析</w:t>
      </w:r>
      <w:r>
        <w:rPr>
          <w:rFonts w:hint="eastAsia"/>
        </w:rPr>
        <w:br/>
      </w:r>
      <w:r>
        <w:rPr>
          <w:rFonts w:hint="eastAsia"/>
        </w:rPr>
        <w:t>　　　　一、微生物肥料发展史分析</w:t>
      </w:r>
      <w:r>
        <w:rPr>
          <w:rFonts w:hint="eastAsia"/>
        </w:rPr>
        <w:br/>
      </w:r>
      <w:r>
        <w:rPr>
          <w:rFonts w:hint="eastAsia"/>
        </w:rPr>
        <w:t>　　　　二、世界微生物肥料重点生产厂家分析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三、全球微生物肥料技术研究现状分析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2009-2010年中国微生物肥料产业发展背景分析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一、中国汽车后市场格局对微生物肥料产业发展的影响</w:t>
      </w:r>
      <w:r>
        <w:rPr>
          <w:rFonts w:hint="eastAsia"/>
        </w:rPr>
        <w:br/>
      </w:r>
      <w:r>
        <w:rPr>
          <w:rFonts w:hint="eastAsia"/>
        </w:rPr>
        <w:t>　　　　二、微生物肥料在中国汽车后市场发展的背景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三、金融市场对微生物肥料市场的影响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2009-2010年中国微生物肥料产业运行现状分析</w:t>
      </w:r>
      <w:r>
        <w:rPr>
          <w:rFonts w:hint="eastAsia"/>
        </w:rPr>
        <w:br/>
      </w:r>
      <w:r>
        <w:rPr>
          <w:rFonts w:hint="eastAsia"/>
        </w:rPr>
        <w:t>　　　　一、微生物肥料企业经营战略从后装到前装的转变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二、微生物肥料企业专利技术隐痛</w:t>
      </w:r>
      <w:r>
        <w:rPr>
          <w:rFonts w:hint="eastAsia"/>
        </w:rPr>
        <w:br/>
      </w:r>
      <w:r>
        <w:rPr>
          <w:rFonts w:hint="eastAsia"/>
        </w:rPr>
        <w:t>　　　　三、微生物肥料市场假冒伪劣现象</w:t>
      </w:r>
      <w:r>
        <w:rPr>
          <w:rFonts w:hint="eastAsia"/>
        </w:rPr>
        <w:br/>
      </w:r>
      <w:r>
        <w:rPr>
          <w:rFonts w:hint="eastAsia"/>
        </w:rPr>
        <w:t>　　　　四、微生物肥料产业发展前景预测分析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2011-2015年中国微生物肥料行业发展预测分析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2011-2015年中国微生物肥料产业宏观预测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一、2011-2015年中国微生物肥料行业宏观预测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二、2011-2015年中国微生物肥料工业发展展望</w:t>
      </w:r>
      <w:r>
        <w:rPr>
          <w:rFonts w:hint="eastAsia"/>
        </w:rPr>
        <w:br/>
      </w:r>
      <w:r>
        <w:rPr>
          <w:rFonts w:hint="eastAsia"/>
        </w:rPr>
        <w:t>　　　　三、中国微生物肥料业发展状况预测分析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2011-2015年中国微生物肥料市场形势分析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一、2011-2015年中国微生物肥料生产形势分析预测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二、影响中国微生物肥料市场运行的因素分析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2011-2015年中国微生物肥料市场趋势分析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一、2008-2010年中国微生物肥料市场趋势总结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二、2011-2015年中国微生物肥料发展趋势分析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三、2011-2015年中国微生物肥料市场发展空间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四、2011-2015年中国微生物肥料产业政策趋向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微生物肥料项目投资注意事项分析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2011-2015年中国微生物肥料行业的投资前景分析</w:t>
      </w:r>
      <w:r>
        <w:rPr>
          <w:rFonts w:hint="eastAsia"/>
        </w:rPr>
        <w:br/>
      </w:r>
      <w:r>
        <w:rPr>
          <w:rFonts w:hint="eastAsia"/>
        </w:rPr>
        <w:t>　　第一节 微生物肥料行业投资机会分析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微生物肥料行业投资风险分析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中~智~林~－微生物肥料行业投资建议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6417b27e844ef" w:history="1">
        <w:r>
          <w:rPr>
            <w:rStyle w:val="Hyperlink"/>
          </w:rPr>
          <w:t>2011-2015年中国微生物肥料行业市场运营状况及投资风险分析报告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6417b27e844ef" w:history="1">
        <w:r>
          <w:rPr>
            <w:rStyle w:val="Hyperlink"/>
          </w:rPr>
          <w:t>https://www.20087.com/2010-11/R_2011_2015weishengwufeiliaoxingyeshic.html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5cd7a531c4dfa" w:history="1">
      <w:r>
        <w:rPr>
          <w:rStyle w:val="Hyperlink"/>
        </w:rPr>
        <w:t>2011-2015年中国微生物肥料行业市场运营状况及投资风险分析报告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weishengwufeiliaoxingyeshic.html" TargetMode="External" Id="R1db6417b27e8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weishengwufeiliaoxingyeshic.html" TargetMode="External" Id="R43d5cd7a531c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2010-11-15T06:43:00Z</dcterms:created>
  <dcterms:modified xsi:type="dcterms:W3CDTF">2010-11-15T07:43:00Z</dcterms:modified>
  <dc:subject>2011-2015年中国微生物肥料行业市场运营状况及投资风险分析报告</dc:subject>
  <dc:title>2011-2015年中国微生物肥料行业市场运营状况及投资风险分析报告</dc:title>
  <cp:keywords>2011-2015年中国微生物肥料行业市场运营状况及投资风险分析报告</cp:keywords>
  <dc:description>2011-2015年中国微生物肥料行业市场运营状况及投资风险分析报告</dc:description>
</cp:coreProperties>
</file>