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d10df676743d7" w:history="1">
              <w:r>
                <w:rPr>
                  <w:rStyle w:val="Hyperlink"/>
                </w:rPr>
                <w:t>2011-2015年中国收音机行业研究报告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d10df676743d7" w:history="1">
              <w:r>
                <w:rPr>
                  <w:rStyle w:val="Hyperlink"/>
                </w:rPr>
                <w:t>2011-2015年中国收音机行业研究报告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d10df676743d7" w:history="1">
                <w:r>
                  <w:rPr>
                    <w:rStyle w:val="Hyperlink"/>
                  </w:rPr>
                  <w:t>https://www.20087.com/2010-11/R_2011_2015shouyinjixingyeyanjiu.html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dd10df676743d7" w:history="1">
        <w:r>
          <w:rPr>
            <w:rStyle w:val="Hyperlink"/>
          </w:rPr>
          <w:t>2011-2015年中国收音机行业研究报告</w:t>
        </w:r>
      </w:hyperlink>
      <w:r>
        <w:rPr>
          <w:rFonts w:hint="eastAsia"/>
        </w:rPr>
        <w:t>》依托我司多年来对收音机产品的研究，结合收音机产品历年供需关系变化规律，对收音机产品内的企业群体进行了深入的调查与研究，采用定量及定性的科学研究方法撰写而成的极具参考意义的研究报告。</w:t>
      </w:r>
      <w:r>
        <w:rPr>
          <w:rFonts w:hint="eastAsia"/>
        </w:rPr>
        <w:br/>
      </w:r>
      <w:r>
        <w:rPr>
          <w:rFonts w:hint="eastAsia"/>
        </w:rPr>
        <w:t>　　据市场调研网（中智林）《</w:t>
      </w:r>
      <w:hyperlink r:id="R26dd10df676743d7" w:history="1">
        <w:r>
          <w:rPr>
            <w:rStyle w:val="Hyperlink"/>
          </w:rPr>
          <w:t>2011-2015年中国收音机行业研究报告</w:t>
        </w:r>
      </w:hyperlink>
      <w:r>
        <w:rPr>
          <w:rFonts w:hint="eastAsia"/>
        </w:rPr>
        <w:t>》，2011年收音机行业市场规模达 亿元，预计2015年市场规模将达 亿元，期间年均复合增长率（CAGR）达 %。报告对我国收音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收音机行业概述</w:t>
      </w:r>
      <w:r>
        <w:rPr>
          <w:rFonts w:hint="eastAsia"/>
        </w:rPr>
        <w:br/>
      </w:r>
      <w:r>
        <w:rPr>
          <w:rFonts w:hint="eastAsia"/>
        </w:rPr>
        <w:t>　　第一节 行业相关界定</w:t>
      </w:r>
      <w:r>
        <w:rPr>
          <w:rFonts w:hint="eastAsia"/>
        </w:rPr>
        <w:br/>
      </w:r>
      <w:r>
        <w:rPr>
          <w:rFonts w:hint="eastAsia"/>
        </w:rPr>
        <w:t>　　　　一、收音机的定义</w:t>
      </w:r>
      <w:r>
        <w:rPr>
          <w:rFonts w:hint="eastAsia"/>
        </w:rPr>
        <w:br/>
      </w:r>
      <w:r>
        <w:rPr>
          <w:rFonts w:hint="eastAsia"/>
        </w:rPr>
        <w:t>　　　　二、行业发展历程</w:t>
      </w:r>
      <w:r>
        <w:rPr>
          <w:rFonts w:hint="eastAsia"/>
        </w:rPr>
        <w:br/>
      </w:r>
      <w:r>
        <w:rPr>
          <w:rFonts w:hint="eastAsia"/>
        </w:rPr>
        <w:t>　　第二节 收音机产品细分及特性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第二章 中国收音机行业宏观经济环境分析</w:t>
      </w:r>
      <w:r>
        <w:rPr>
          <w:rFonts w:hint="eastAsia"/>
        </w:rPr>
        <w:br/>
      </w:r>
      <w:r>
        <w:rPr>
          <w:rFonts w:hint="eastAsia"/>
        </w:rPr>
        <w:t>　　第一节 2011-2015年全球宏观经济分析</w:t>
      </w:r>
      <w:r>
        <w:rPr>
          <w:rFonts w:hint="eastAsia"/>
        </w:rPr>
        <w:br/>
      </w:r>
      <w:r>
        <w:rPr>
          <w:rFonts w:hint="eastAsia"/>
        </w:rPr>
        <w:t>　　　　一、2007-2010年全球宏观经济运行概况</w:t>
      </w:r>
      <w:r>
        <w:rPr>
          <w:rFonts w:hint="eastAsia"/>
        </w:rPr>
        <w:br/>
      </w:r>
      <w:r>
        <w:rPr>
          <w:rFonts w:hint="eastAsia"/>
        </w:rPr>
        <w:t>　　　　二、2011-2015年全球宏观经济趋势预测</w:t>
      </w:r>
      <w:r>
        <w:rPr>
          <w:rFonts w:hint="eastAsia"/>
        </w:rPr>
        <w:br/>
      </w:r>
      <w:r>
        <w:rPr>
          <w:rFonts w:hint="eastAsia"/>
        </w:rPr>
        <w:t>　　第二节 2011-2015年中国宏观经济环境分析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中国收音机行业政策技术环境分析</w:t>
      </w:r>
      <w:r>
        <w:rPr>
          <w:rFonts w:hint="eastAsia"/>
        </w:rPr>
        <w:br/>
      </w:r>
      <w:r>
        <w:rPr>
          <w:rFonts w:hint="eastAsia"/>
        </w:rPr>
        <w:t>　　第一节 收音机行业政策法规环境分析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收音机行业技术环境分析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2008-2011年1-3月中国收音机行业总体发展状况</w:t>
      </w:r>
      <w:r>
        <w:rPr>
          <w:rFonts w:hint="eastAsia"/>
        </w:rPr>
        <w:br/>
      </w:r>
      <w:r>
        <w:rPr>
          <w:rFonts w:hint="eastAsia"/>
        </w:rPr>
        <w:t>　　第一节 中国收音机行业规模情况分析</w:t>
      </w:r>
      <w:r>
        <w:rPr>
          <w:rFonts w:hint="eastAsia"/>
        </w:rPr>
        <w:br/>
      </w:r>
      <w:r>
        <w:rPr>
          <w:rFonts w:hint="eastAsia"/>
        </w:rPr>
        <w:t>　　　　一、2008-2011年1-3月中国收音机行业单位规模情况分析</w:t>
      </w:r>
      <w:r>
        <w:rPr>
          <w:rFonts w:hint="eastAsia"/>
        </w:rPr>
        <w:br/>
      </w:r>
      <w:r>
        <w:rPr>
          <w:rFonts w:hint="eastAsia"/>
        </w:rPr>
        <w:t>　　　　二、2008-2011年1-3月中国收音机行业人员规模状况分析</w:t>
      </w:r>
      <w:r>
        <w:rPr>
          <w:rFonts w:hint="eastAsia"/>
        </w:rPr>
        <w:br/>
      </w:r>
      <w:r>
        <w:rPr>
          <w:rFonts w:hint="eastAsia"/>
        </w:rPr>
        <w:t>　　　　三、2008-2011年1-3月中国收音机行业资产规模状况分析</w:t>
      </w:r>
      <w:r>
        <w:rPr>
          <w:rFonts w:hint="eastAsia"/>
        </w:rPr>
        <w:br/>
      </w:r>
      <w:r>
        <w:rPr>
          <w:rFonts w:hint="eastAsia"/>
        </w:rPr>
        <w:t>　　　　四、2008-2011年1-3月中国收音机行业市场规模状况分析</w:t>
      </w:r>
      <w:r>
        <w:rPr>
          <w:rFonts w:hint="eastAsia"/>
        </w:rPr>
        <w:br/>
      </w:r>
      <w:r>
        <w:rPr>
          <w:rFonts w:hint="eastAsia"/>
        </w:rPr>
        <w:t>　　第二节 中国收音机行业产销情况分析</w:t>
      </w:r>
      <w:r>
        <w:rPr>
          <w:rFonts w:hint="eastAsia"/>
        </w:rPr>
        <w:br/>
      </w:r>
      <w:r>
        <w:rPr>
          <w:rFonts w:hint="eastAsia"/>
        </w:rPr>
        <w:t>　　　　一、2008-2011年1-3月中国收音机行业生产情况分析</w:t>
      </w:r>
      <w:r>
        <w:rPr>
          <w:rFonts w:hint="eastAsia"/>
        </w:rPr>
        <w:br/>
      </w:r>
      <w:r>
        <w:rPr>
          <w:rFonts w:hint="eastAsia"/>
        </w:rPr>
        <w:t>　　　　二、2008-2011年1-3月中国收音机行业销售情况分析</w:t>
      </w:r>
      <w:r>
        <w:rPr>
          <w:rFonts w:hint="eastAsia"/>
        </w:rPr>
        <w:br/>
      </w:r>
      <w:r>
        <w:rPr>
          <w:rFonts w:hint="eastAsia"/>
        </w:rPr>
        <w:t>　　第三节 中国收音机区域市场规模分析</w:t>
      </w:r>
      <w:r>
        <w:rPr>
          <w:rFonts w:hint="eastAsia"/>
        </w:rPr>
        <w:br/>
      </w:r>
      <w:r>
        <w:rPr>
          <w:rFonts w:hint="eastAsia"/>
        </w:rPr>
        <w:t>　　　　一、2008-2011年1-3月东北地区市场规模分析</w:t>
      </w:r>
      <w:r>
        <w:rPr>
          <w:rFonts w:hint="eastAsia"/>
        </w:rPr>
        <w:br/>
      </w:r>
      <w:r>
        <w:rPr>
          <w:rFonts w:hint="eastAsia"/>
        </w:rPr>
        <w:t>　　　　二、2008-2011年1-3月华北地区市场规模分析</w:t>
      </w:r>
      <w:r>
        <w:rPr>
          <w:rFonts w:hint="eastAsia"/>
        </w:rPr>
        <w:br/>
      </w:r>
      <w:r>
        <w:rPr>
          <w:rFonts w:hint="eastAsia"/>
        </w:rPr>
        <w:t>　　　　三、2008-2011年1-3月华东地区市场规模分析</w:t>
      </w:r>
      <w:r>
        <w:rPr>
          <w:rFonts w:hint="eastAsia"/>
        </w:rPr>
        <w:br/>
      </w:r>
      <w:r>
        <w:rPr>
          <w:rFonts w:hint="eastAsia"/>
        </w:rPr>
        <w:t>　　　　四、2008-2011年1-3月华中地区市场规模分析</w:t>
      </w:r>
      <w:r>
        <w:rPr>
          <w:rFonts w:hint="eastAsia"/>
        </w:rPr>
        <w:br/>
      </w:r>
      <w:r>
        <w:rPr>
          <w:rFonts w:hint="eastAsia"/>
        </w:rPr>
        <w:t>　　　　五、2008-2011年1-3月华南地区市场规模分析</w:t>
      </w:r>
      <w:r>
        <w:rPr>
          <w:rFonts w:hint="eastAsia"/>
        </w:rPr>
        <w:br/>
      </w:r>
      <w:r>
        <w:rPr>
          <w:rFonts w:hint="eastAsia"/>
        </w:rPr>
        <w:t>　　　　六、2008-2011年1-3月西部地区市场规模分析</w:t>
      </w:r>
      <w:r>
        <w:rPr>
          <w:rFonts w:hint="eastAsia"/>
        </w:rPr>
        <w:br/>
      </w:r>
      <w:r>
        <w:rPr>
          <w:rFonts w:hint="eastAsia"/>
        </w:rPr>
        <w:t>　　第四节 中国收音机行业财务能力分析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br/>
      </w:r>
      <w:r>
        <w:rPr>
          <w:rFonts w:hint="eastAsia"/>
        </w:rPr>
        <w:t>第五章 2008-2011年1-3月中国收音机行业市场发展分析</w:t>
      </w:r>
      <w:r>
        <w:rPr>
          <w:rFonts w:hint="eastAsia"/>
        </w:rPr>
        <w:br/>
      </w:r>
      <w:r>
        <w:rPr>
          <w:rFonts w:hint="eastAsia"/>
        </w:rPr>
        <w:t>　　第一节 2008-2011年1-3月中国收音机市场分析</w:t>
      </w:r>
      <w:r>
        <w:rPr>
          <w:rFonts w:hint="eastAsia"/>
        </w:rPr>
        <w:br/>
      </w:r>
      <w:r>
        <w:rPr>
          <w:rFonts w:hint="eastAsia"/>
        </w:rPr>
        <w:t>　　第二节 中国收音机行业市场产品价格走势分析</w:t>
      </w:r>
      <w:r>
        <w:rPr>
          <w:rFonts w:hint="eastAsia"/>
        </w:rPr>
        <w:br/>
      </w:r>
      <w:r>
        <w:rPr>
          <w:rFonts w:hint="eastAsia"/>
        </w:rPr>
        <w:t>　　　　一、中国收音机行业市场价格影响因素分析</w:t>
      </w:r>
      <w:r>
        <w:rPr>
          <w:rFonts w:hint="eastAsia"/>
        </w:rPr>
        <w:br/>
      </w:r>
      <w:r>
        <w:rPr>
          <w:rFonts w:hint="eastAsia"/>
        </w:rPr>
        <w:t>　　　　二、2008-2011年1-3月中国收音机行业市场价格走势分析</w:t>
      </w:r>
      <w:r>
        <w:rPr>
          <w:rFonts w:hint="eastAsia"/>
        </w:rPr>
        <w:br/>
      </w:r>
      <w:r>
        <w:rPr>
          <w:rFonts w:hint="eastAsia"/>
        </w:rPr>
        <w:t>　　第三节 中国收音机行业市场发展的主要策略</w:t>
      </w:r>
      <w:r>
        <w:rPr>
          <w:rFonts w:hint="eastAsia"/>
        </w:rPr>
        <w:br/>
      </w:r>
      <w:r>
        <w:rPr>
          <w:rFonts w:hint="eastAsia"/>
        </w:rPr>
        <w:br/>
      </w:r>
      <w:r>
        <w:rPr>
          <w:rFonts w:hint="eastAsia"/>
        </w:rPr>
        <w:t>第六章 2008-2011年1-3月中国收音机行业重点企业发展分析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2008-2011年1-3月中国收音机行业竞争格局分析</w:t>
      </w:r>
      <w:r>
        <w:rPr>
          <w:rFonts w:hint="eastAsia"/>
        </w:rPr>
        <w:br/>
      </w:r>
      <w:r>
        <w:rPr>
          <w:rFonts w:hint="eastAsia"/>
        </w:rPr>
        <w:t>　　第一节 收音机行业竞争结构分析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收音机企业国际竞争力比较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收音机行业竞争格局分析</w:t>
      </w:r>
      <w:r>
        <w:rPr>
          <w:rFonts w:hint="eastAsia"/>
        </w:rPr>
        <w:br/>
      </w:r>
      <w:r>
        <w:rPr>
          <w:rFonts w:hint="eastAsia"/>
        </w:rPr>
        <w:t>　　　　一、收音机行业集中度分析</w:t>
      </w:r>
      <w:r>
        <w:rPr>
          <w:rFonts w:hint="eastAsia"/>
        </w:rPr>
        <w:br/>
      </w:r>
      <w:r>
        <w:rPr>
          <w:rFonts w:hint="eastAsia"/>
        </w:rPr>
        <w:t>　　　　二、收音机行业竞争程度分析</w:t>
      </w:r>
      <w:r>
        <w:rPr>
          <w:rFonts w:hint="eastAsia"/>
        </w:rPr>
        <w:br/>
      </w:r>
      <w:r>
        <w:rPr>
          <w:rFonts w:hint="eastAsia"/>
        </w:rPr>
        <w:t>　　第四节 2011-2015年收音机行业竞争策略分析</w:t>
      </w:r>
      <w:r>
        <w:rPr>
          <w:rFonts w:hint="eastAsia"/>
        </w:rPr>
        <w:br/>
      </w:r>
      <w:r>
        <w:rPr>
          <w:rFonts w:hint="eastAsia"/>
        </w:rPr>
        <w:br/>
      </w:r>
      <w:r>
        <w:rPr>
          <w:rFonts w:hint="eastAsia"/>
        </w:rPr>
        <w:t>第八章 2011-2015年中国收音机行业发展前景预测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2011-2015年中国收音机行业市场发展趋势预测</w:t>
      </w:r>
      <w:r>
        <w:rPr>
          <w:rFonts w:hint="eastAsia"/>
        </w:rPr>
        <w:br/>
      </w:r>
      <w:r>
        <w:rPr>
          <w:rFonts w:hint="eastAsia"/>
        </w:rPr>
        <w:t>　　　　一、2011-2015年行业需求预测</w:t>
      </w:r>
      <w:r>
        <w:rPr>
          <w:rFonts w:hint="eastAsia"/>
        </w:rPr>
        <w:br/>
      </w:r>
      <w:r>
        <w:rPr>
          <w:rFonts w:hint="eastAsia"/>
        </w:rPr>
        <w:t>　　　　二、2011-2015年行业供给预测</w:t>
      </w:r>
      <w:r>
        <w:rPr>
          <w:rFonts w:hint="eastAsia"/>
        </w:rPr>
        <w:br/>
      </w:r>
      <w:r>
        <w:rPr>
          <w:rFonts w:hint="eastAsia"/>
        </w:rPr>
        <w:t>　　　　三、2011-2015年中国收音机行业市场价格走势预测</w:t>
      </w:r>
      <w:r>
        <w:rPr>
          <w:rFonts w:hint="eastAsia"/>
        </w:rPr>
        <w:br/>
      </w:r>
      <w:r>
        <w:rPr>
          <w:rFonts w:hint="eastAsia"/>
        </w:rPr>
        <w:t>　　第三节 2011-2015年中国收音机技术发展趋势预测</w:t>
      </w:r>
      <w:r>
        <w:rPr>
          <w:rFonts w:hint="eastAsia"/>
        </w:rPr>
        <w:br/>
      </w:r>
      <w:r>
        <w:rPr>
          <w:rFonts w:hint="eastAsia"/>
        </w:rPr>
        <w:br/>
      </w:r>
      <w:r>
        <w:rPr>
          <w:rFonts w:hint="eastAsia"/>
        </w:rPr>
        <w:t>第九章 2011-2015年中国收音机行业投资分析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d10df676743d7" w:history="1">
        <w:r>
          <w:rPr>
            <w:rStyle w:val="Hyperlink"/>
          </w:rPr>
          <w:t>2011-2015年中国收音机行业研究报告</w:t>
        </w:r>
      </w:hyperlink>
      <w:r>
        <w:rPr>
          <w:color w:val="C00000"/>
        </w:rPr>
        <w:t>》，报告编号：</w:t>
      </w:r>
      <w:r>
        <w:rPr>
          <w:rFonts w:hint="eastAsia"/>
          <w:color w:val="C00000"/>
        </w:rPr>
        <w:t>05A5690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d10df676743d7" w:history="1">
        <w:r>
          <w:rPr>
            <w:rStyle w:val="Hyperlink"/>
          </w:rPr>
          <w:t>https://www.20087.com/2010-11/R_2011_2015shouyinjixingyeyanjiu.html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热点：收音机功能、收音机什么品牌质量好、收音机怎么用?、收音机英语、现在国家禁止短波收音机吗、收音机电台24小时在线收听、买收音机十大忠告、收音机在线收听、收音机有必要买吗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86646bf174675" w:history="1">
      <w:r>
        <w:rPr>
          <w:rStyle w:val="Hyperlink"/>
        </w:rPr>
        <w:t>2011-2015年中国收音机行业研究报告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houyinjixingyeyanjiu.html" TargetMode="External" Id="R26dd10df676743d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houyinjixingyeyanjiu.html" TargetMode="External" Id="Red286646bf17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2010-11-15T02:58:00Z</dcterms:created>
  <dcterms:modified xsi:type="dcterms:W3CDTF">2010-11-15T03:58:00Z</dcterms:modified>
  <dc:subject>2011-2015年中国收音机行业研究报告</dc:subject>
  <dc:title>2011-2015年中国收音机行业研究报告</dc:title>
  <cp:keywords>2011-2015年中国收音机行业研究报告</cp:keywords>
  <dc:description>2011-2015年中国收音机行业研究报告</dc:description>
</cp:coreProperties>
</file>