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3a4ee8aa4daa" w:history="1">
              <w:r>
                <w:rPr>
                  <w:rStyle w:val="Hyperlink"/>
                </w:rPr>
                <w:t>2011-2015年中国花画工艺品行业市场研究报告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3a4ee8aa4daa" w:history="1">
              <w:r>
                <w:rPr>
                  <w:rStyle w:val="Hyperlink"/>
                </w:rPr>
                <w:t>2011-2015年中国花画工艺品行业市场研究报告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13a4ee8aa4daa" w:history="1">
                <w:r>
                  <w:rPr>
                    <w:rStyle w:val="Hyperlink"/>
                  </w:rPr>
                  <w:t>https://www.20087.com/2010-11/R_2011_2015huahuagongyipinxingyeshicha.html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f13a4ee8aa4daa" w:history="1">
        <w:r>
          <w:rPr>
            <w:rStyle w:val="Hyperlink"/>
          </w:rPr>
          <w:t>2011-2015年中国花画工艺品行业市场研究报告</w:t>
        </w:r>
      </w:hyperlink>
      <w:r>
        <w:rPr>
          <w:rFonts w:hint="eastAsia"/>
        </w:rPr>
        <w:t>》依托国家统计局、相关行业协会及科研机构的权威数据，系统分析了花画工艺品行业现状。报告从花画工艺品市场规模、供需关系、竞争格局等维度展开研究，重点评估了主要花画工艺品企业的市场表现。通过对花画工艺品行业技术发展水平和市场环境的分析，客观预测了未来发展趋势，并指出值得关注的机遇与风险。报告为花画工艺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2010年世界工艺品行业整体运营状况分析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2010年世界工艺品产业运行环境分析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2010年世界花画工艺品行业运行格局</w:t>
      </w:r>
      <w:r>
        <w:rPr>
          <w:rFonts w:hint="eastAsia"/>
        </w:rPr>
        <w:br/>
      </w:r>
      <w:r>
        <w:rPr>
          <w:rFonts w:hint="eastAsia"/>
        </w:rPr>
        <w:t>　　　　一、世界工艺品发展特色分析</w:t>
      </w:r>
      <w:r>
        <w:rPr>
          <w:rFonts w:hint="eastAsia"/>
        </w:rPr>
        <w:br/>
      </w:r>
      <w:r>
        <w:rPr>
          <w:rFonts w:hint="eastAsia"/>
        </w:rPr>
        <w:t>　　　　二、世界工艺品三大产区分析</w:t>
      </w:r>
      <w:r>
        <w:rPr>
          <w:rFonts w:hint="eastAsia"/>
        </w:rPr>
        <w:br/>
      </w:r>
      <w:r>
        <w:rPr>
          <w:rFonts w:hint="eastAsia"/>
        </w:rPr>
        <w:t>　　　　三、世界花画工艺品市场动态分析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2010年世界主要国家工艺品市场运行分析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一、美国市场中国工艺品销售情况</w:t>
      </w:r>
      <w:r>
        <w:rPr>
          <w:rFonts w:hint="eastAsia"/>
        </w:rPr>
        <w:br/>
      </w:r>
      <w:r>
        <w:rPr>
          <w:rFonts w:hint="eastAsia"/>
        </w:rPr>
        <w:t>　　　　二、中国草麻工艺品俏销日本</w:t>
      </w:r>
      <w:r>
        <w:rPr>
          <w:rFonts w:hint="eastAsia"/>
        </w:rPr>
        <w:br/>
      </w:r>
      <w:r>
        <w:rPr>
          <w:rFonts w:hint="eastAsia"/>
        </w:rPr>
        <w:t>　　　　三、中国工艺品在德国赢得好口碑</w:t>
      </w:r>
      <w:r>
        <w:rPr>
          <w:rFonts w:hint="eastAsia"/>
        </w:rPr>
        <w:br/>
      </w:r>
      <w:r>
        <w:rPr>
          <w:rFonts w:hint="eastAsia"/>
        </w:rPr>
        <w:t>　　第四节 2011-2015年世界花画工艺品行业发展趋势分析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2010年中国花画工艺品行业市场发展环境解析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2010年中国花画工艺品市场政策环境分析</w:t>
      </w:r>
      <w:r>
        <w:rPr>
          <w:rFonts w:hint="eastAsia"/>
        </w:rPr>
        <w:br/>
      </w:r>
      <w:r>
        <w:rPr>
          <w:rFonts w:hint="eastAsia"/>
        </w:rPr>
        <w:t>　　　　一、美公布了中国木制工艺品输美建议法案</w:t>
      </w:r>
      <w:r>
        <w:rPr>
          <w:rFonts w:hint="eastAsia"/>
        </w:rPr>
        <w:br/>
      </w:r>
      <w:r>
        <w:rPr>
          <w:rFonts w:hint="eastAsia"/>
        </w:rPr>
        <w:t>　　　　二、山西传统工艺美术保护发展资金管理办法出台</w:t>
      </w:r>
      <w:r>
        <w:rPr>
          <w:rFonts w:hint="eastAsia"/>
        </w:rPr>
        <w:br/>
      </w:r>
      <w:r>
        <w:rPr>
          <w:rFonts w:hint="eastAsia"/>
        </w:rPr>
        <w:t>　　　　三、各地区的工艺美术品行业相关管理办法</w:t>
      </w:r>
      <w:r>
        <w:rPr>
          <w:rFonts w:hint="eastAsia"/>
        </w:rPr>
        <w:br/>
      </w:r>
      <w:r>
        <w:rPr>
          <w:rFonts w:hint="eastAsia"/>
        </w:rPr>
        <w:t>　　第三节 2010年中国花画工艺品市场社会环境分析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二、人们对个性家装的需求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2010年中国工艺品行业发展动态分析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一、深圳十大工艺品市场罗湖占7席</w:t>
      </w:r>
      <w:r>
        <w:rPr>
          <w:rFonts w:hint="eastAsia"/>
        </w:rPr>
        <w:br/>
      </w:r>
      <w:r>
        <w:rPr>
          <w:rFonts w:hint="eastAsia"/>
        </w:rPr>
        <w:t>　　　　二、山西工艺美术馆即将面众 顶级民间绝活悉数亮相</w:t>
      </w:r>
      <w:r>
        <w:rPr>
          <w:rFonts w:hint="eastAsia"/>
        </w:rPr>
        <w:br/>
      </w:r>
      <w:r>
        <w:rPr>
          <w:rFonts w:hint="eastAsia"/>
        </w:rPr>
        <w:t>　　　　三、特色工艺品为世贸城特色市场添彩</w:t>
      </w:r>
      <w:r>
        <w:rPr>
          <w:rFonts w:hint="eastAsia"/>
        </w:rPr>
        <w:br/>
      </w:r>
      <w:r>
        <w:rPr>
          <w:rFonts w:hint="eastAsia"/>
        </w:rPr>
        <w:t>　　第三节 2010年中国工艺品行业热点问题探讨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2006-2010年中国花画工艺品制造行业主要数据监测分析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2006-2010年8月份中国花画工艺品制造行业规模分析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2010年8月份中国花画工艺品制造行业结构分析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2006-2010年8月份中国花画工艺品制造行业产值分析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2006-2010年8月份中国花画工艺品制造行业成本费用分析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2006-2010年8月份中国花画工艺品制造行业盈利能力分析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2010年中国花画工艺品市场运行态势分析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2010年中国花画工艺品市场亮点分析</w:t>
      </w:r>
      <w:r>
        <w:rPr>
          <w:rFonts w:hint="eastAsia"/>
        </w:rPr>
        <w:br/>
      </w:r>
      <w:r>
        <w:rPr>
          <w:rFonts w:hint="eastAsia"/>
        </w:rPr>
        <w:t>　　　　一、天隆昌市场花卉工艺品展抢滩百荣</w:t>
      </w:r>
      <w:r>
        <w:rPr>
          <w:rFonts w:hint="eastAsia"/>
        </w:rPr>
        <w:br/>
      </w:r>
      <w:r>
        <w:rPr>
          <w:rFonts w:hint="eastAsia"/>
        </w:rPr>
        <w:t>　　　　二、工艺品垂诞春节市场抢滩四川年货节</w:t>
      </w:r>
      <w:r>
        <w:rPr>
          <w:rFonts w:hint="eastAsia"/>
        </w:rPr>
        <w:br/>
      </w:r>
      <w:r>
        <w:rPr>
          <w:rFonts w:hint="eastAsia"/>
        </w:rPr>
        <w:t>　　第二节 2010年中国花画工艺品市场运行分析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二、重点区域市场动态分析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2006-2009年中国花画工艺品及其相关产品进出口数据监测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2006-2009年中国人造花、叶、果实进出口贸易分析（6702）</w:t>
      </w:r>
      <w:r>
        <w:rPr>
          <w:rFonts w:hint="eastAsia"/>
        </w:rPr>
        <w:br/>
      </w:r>
      <w:r>
        <w:rPr>
          <w:rFonts w:hint="eastAsia"/>
        </w:rPr>
        <w:t>　　　　一、2006-2009年中国人造花、叶、果实进口数据分析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二、2006-2009年中国人造花、叶、果实出口数据分析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三、2006-2009年中国人造花、叶、果实进出口平均单价分析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四、2006-2009年中国人造花、叶、果实进出口国家及地区分析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2006-2009年中国手绘画；拼贴画进出口贸易分析（9701）</w:t>
      </w:r>
      <w:r>
        <w:rPr>
          <w:rFonts w:hint="eastAsia"/>
        </w:rPr>
        <w:br/>
      </w:r>
      <w:r>
        <w:rPr>
          <w:rFonts w:hint="eastAsia"/>
        </w:rPr>
        <w:t>　　　　一、2006-2009年中国手绘画；拼贴画进口数据分析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二、2006-2009年中国手绘画；拼贴画出口数据分析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三、2006-2009年中国手绘画；拼贴画进出口平均单价分析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四、2006-2009年中国手绘画；拼贴画进出口国家及地区分析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2006-2009年中国雕版画、印制画、石印画的原本 （幅）进出口贸易分析（9702）</w:t>
      </w:r>
      <w:r>
        <w:rPr>
          <w:rFonts w:hint="eastAsia"/>
        </w:rPr>
        <w:br/>
      </w:r>
      <w:r>
        <w:rPr>
          <w:rFonts w:hint="eastAsia"/>
        </w:rPr>
        <w:t>　　　　一、2006-2009年中国雕版画、印制画、石印画的原本进口数据分析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二、2006-2009年中国雕版画、印制画、石印画的原本出口数据分析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三、2006-2009年中国雕版画、印制画、石印画的原本进出口平均单价分析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四、2006-2009年中国雕版画、印制画、石印画的原本进出口国家及地区分析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2010年中国花画工艺品市场竞争新格局透析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2010年中国花画工艺品市场竞争总况</w:t>
      </w:r>
      <w:r>
        <w:rPr>
          <w:rFonts w:hint="eastAsia"/>
        </w:rPr>
        <w:br/>
      </w:r>
      <w:r>
        <w:rPr>
          <w:rFonts w:hint="eastAsia"/>
        </w:rPr>
        <w:t>　　　　一、中国花画工艺品市场竞争力分析</w:t>
      </w:r>
      <w:r>
        <w:rPr>
          <w:rFonts w:hint="eastAsia"/>
        </w:rPr>
        <w:br/>
      </w:r>
      <w:r>
        <w:rPr>
          <w:rFonts w:hint="eastAsia"/>
        </w:rPr>
        <w:t>　　　　二、花画工艺品市场竞争优势分析</w:t>
      </w:r>
      <w:r>
        <w:rPr>
          <w:rFonts w:hint="eastAsia"/>
        </w:rPr>
        <w:br/>
      </w:r>
      <w:r>
        <w:rPr>
          <w:rFonts w:hint="eastAsia"/>
        </w:rPr>
        <w:t>　　第二节 2010年中国花画工艺品行业集中度分析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2011-2015年中国花画工艺品行业竞争趋势分析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中国花画工艺品优势企业竞争力及关键性数据分析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浙江如意礼品工艺有限公司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杭州美胜经典工艺品有限公司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义乌市金晟工艺品有限公司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瑞安市通达工艺品贸易有限公司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杭州凯利工艺品有限公司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安丘市文超工艺绣品有限公司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义乌市金鼎工艺品有限公司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沈阳腾兴工艺品有限公司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东莞市骏威工艺实业人限公司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义乌市金晟工艺品有限公司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2010年中国工艺品相关行业运行态势透析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三、旅游产品开发的创新也要求市场细分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　　四、国际金融危机下旅游业的发展契机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五、工艺品对旅游行业的影响</w:t>
      </w:r>
      <w:r>
        <w:rPr>
          <w:rFonts w:hint="eastAsia"/>
        </w:rPr>
        <w:br/>
      </w:r>
      <w:r>
        <w:rPr>
          <w:rFonts w:hint="eastAsia"/>
        </w:rPr>
        <w:t>　　　　六、中国旅游业投资增长势头强劲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第二节 家居装饰业</w:t>
      </w:r>
      <w:r>
        <w:rPr>
          <w:rFonts w:hint="eastAsia"/>
        </w:rPr>
        <w:br/>
      </w:r>
      <w:r>
        <w:rPr>
          <w:rFonts w:hint="eastAsia"/>
        </w:rPr>
        <w:t>　　　　一、家居装饰行业呈现两极分化的局面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二、家居饰品营销模式分析</w:t>
      </w:r>
      <w:r>
        <w:rPr>
          <w:rFonts w:hint="eastAsia"/>
        </w:rPr>
        <w:br/>
      </w:r>
      <w:r>
        <w:rPr>
          <w:rFonts w:hint="eastAsia"/>
        </w:rPr>
        <w:t>　　　　三、家居饰品行业的竞争仍然处于初级状态</w:t>
      </w:r>
      <w:r>
        <w:rPr>
          <w:rFonts w:hint="eastAsia"/>
        </w:rPr>
        <w:br/>
      </w:r>
      <w:r>
        <w:rPr>
          <w:rFonts w:hint="eastAsia"/>
        </w:rPr>
        <w:t>　　　　四、家居饰品朝多元化发展趋势迈进</w:t>
      </w:r>
      <w:r>
        <w:rPr>
          <w:rFonts w:hint="eastAsia"/>
        </w:rPr>
        <w:br/>
      </w:r>
      <w:r>
        <w:rPr>
          <w:rFonts w:hint="eastAsia"/>
        </w:rPr>
        <w:t>　　　　五、工艺品对家居装饰产业影响</w:t>
      </w:r>
      <w:r>
        <w:rPr>
          <w:rFonts w:hint="eastAsia"/>
        </w:rPr>
        <w:br/>
      </w:r>
      <w:r>
        <w:rPr>
          <w:rFonts w:hint="eastAsia"/>
        </w:rPr>
        <w:t>　　　　六、家居饰品行业发展前景分析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2011-2015年中国花画工艺品行业发展趋势与前景展望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2011-2015年中国花画工艺品行业发展前景分析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一、中国现代民族工艺品市场前景广阔</w:t>
      </w:r>
      <w:r>
        <w:rPr>
          <w:rFonts w:hint="eastAsia"/>
        </w:rPr>
        <w:br/>
      </w:r>
      <w:r>
        <w:rPr>
          <w:rFonts w:hint="eastAsia"/>
        </w:rPr>
        <w:t>　　　　二、收藏和投资当代工艺品前景看好</w:t>
      </w:r>
      <w:r>
        <w:rPr>
          <w:rFonts w:hint="eastAsia"/>
        </w:rPr>
        <w:br/>
      </w:r>
      <w:r>
        <w:rPr>
          <w:rFonts w:hint="eastAsia"/>
        </w:rPr>
        <w:t>　　　　三、手工工艺品市场前景广阔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2011-2015年中国花画工艺品行业发展趋势分析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一、特色工艺品发展新趋势</w:t>
      </w:r>
      <w:r>
        <w:rPr>
          <w:rFonts w:hint="eastAsia"/>
        </w:rPr>
        <w:br/>
      </w:r>
      <w:r>
        <w:rPr>
          <w:rFonts w:hint="eastAsia"/>
        </w:rPr>
        <w:t>　　　　二、工艺品最新流行趋势分析</w:t>
      </w:r>
      <w:r>
        <w:rPr>
          <w:rFonts w:hint="eastAsia"/>
        </w:rPr>
        <w:br/>
      </w:r>
      <w:r>
        <w:rPr>
          <w:rFonts w:hint="eastAsia"/>
        </w:rPr>
        <w:t>　　　　三、花画工艺品市场营销趋势分析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2011-2015年中国花画工艺品行业市场预测分析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2011-2015年中国花画工艺品市场盈利预测分析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2011-2015年中国花画工艺品投资前景预测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2010年中国花画工艺品行业投资环境分析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2011-2015年中国花画工艺品行业投资机会分析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二、旅游工艺品成为中国投资热点</w:t>
      </w:r>
      <w:r>
        <w:rPr>
          <w:rFonts w:hint="eastAsia"/>
        </w:rPr>
        <w:br/>
      </w:r>
      <w:r>
        <w:rPr>
          <w:rFonts w:hint="eastAsia"/>
        </w:rPr>
        <w:t>　　　　三、中国旅游纪念品发展机遇</w:t>
      </w:r>
      <w:r>
        <w:rPr>
          <w:rFonts w:hint="eastAsia"/>
        </w:rPr>
        <w:br/>
      </w:r>
      <w:r>
        <w:rPr>
          <w:rFonts w:hint="eastAsia"/>
        </w:rPr>
        <w:t>　　第三节 2011-2015年中国花画工艺品行业投资风险预警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2010年中国花画工艺品制造行业不同类型企业数量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2010年中国花画工艺品制造行业不同所有制企业数量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2010年中国花画工艺品制造行业不同类型销售收入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2010年中国花画工艺品制造行业不同所有制销售收入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2006-2010年8月份中国花画工艺品制造行业主要盈利能力指标分析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2006-2009年中国人造花、叶、果实出口国家及地区分析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2006-2009年中国手绘画；拼贴画出口国家及地区分析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2006-2009年中国雕版画、印制画、石印画的原本出口国家及地区分析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浙江如意礼品工艺有限公司负债情况图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浙江如意礼品工艺有限公司成长能力指标走势图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杭州美胜经典工艺品有限公司成长能力指标走势图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瑞安市通达工艺品贸易有限公司成长能力指标走势图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杭州凯利工艺品有限公司成长能力指标走势图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安丘市文超工艺绣品有限公司负债情况图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安丘市文超工艺绣品有限公司成长能力指标走势图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义乌市金鼎工艺品有限公司成长能力指标走势图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沈阳腾兴工艺品有限公司成长能力指标走势图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东莞市骏威工艺实业人限公司负债情况图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东莞市骏威工艺实业人限公司成长能力指标走势图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义乌市金晟工艺品有限公司成长能力指标走势图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2011-2015年中国花画工艺品市场进出口贸易预测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3a4ee8aa4daa" w:history="1">
        <w:r>
          <w:rPr>
            <w:rStyle w:val="Hyperlink"/>
          </w:rPr>
          <w:t>2011-2015年中国花画工艺品行业市场研究报告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13a4ee8aa4daa" w:history="1">
        <w:r>
          <w:rPr>
            <w:rStyle w:val="Hyperlink"/>
          </w:rPr>
          <w:t>https://www.20087.com/2010-11/R_2011_2015huahuagongyipinxingyeshicha.html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热点：花螺壳的工艺品图片、花画工艺品都包括什么?_、花的艺术画、花画工艺品制造、创意竹编画、花画工艺品制造的经营范围、云南刺绣文化、花画工艺品公司名称大全、竹编画大全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ef08146d4529" w:history="1">
      <w:r>
        <w:rPr>
          <w:rStyle w:val="Hyperlink"/>
        </w:rPr>
        <w:t>2011-2015年中国花画工艺品行业市场研究报告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ahuagongyipinxingyeshicha.html" TargetMode="External" Id="R1df13a4ee8a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ahuagongyipinxingyeshicha.html" TargetMode="External" Id="R2c17ef08146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2010-11-10T02:55:00Z</dcterms:created>
  <dcterms:modified xsi:type="dcterms:W3CDTF">2010-11-10T03:55:00Z</dcterms:modified>
  <dc:subject>2011-2015年中国花画工艺品行业市场研究报告</dc:subject>
  <dc:title>2011-2015年中国花画工艺品行业市场研究报告</dc:title>
  <cp:keywords>2011-2015年中国花画工艺品行业市场研究报告</cp:keywords>
  <dc:description>2011-2015年中国花画工艺品行业市场研究报告</dc:description>
</cp:coreProperties>
</file>