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2b899bbd1488d" w:history="1">
              <w:r>
                <w:rPr>
                  <w:rStyle w:val="Hyperlink"/>
                </w:rPr>
                <w:t>2011-2015年交通建设行业趋势分析报告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2b899bbd1488d" w:history="1">
              <w:r>
                <w:rPr>
                  <w:rStyle w:val="Hyperlink"/>
                </w:rPr>
                <w:t>2011-2015年交通建设行业趋势分析报告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2b899bbd1488d" w:history="1">
                <w:r>
                  <w:rPr>
                    <w:rStyle w:val="Hyperlink"/>
                  </w:rPr>
                  <w:t>https://www.20087.com/2010-11/R_2011_2015nianjiaotongjianshexingyequ.html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中国交通建设行业发展概述</w:t>
      </w:r>
      <w:r>
        <w:rPr>
          <w:rFonts w:hint="eastAsia"/>
        </w:rPr>
        <w:br/>
      </w:r>
      <w:r>
        <w:rPr>
          <w:rFonts w:hint="eastAsia"/>
        </w:rPr>
        <w:t>　　第一节 交通建设行业发展情况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最近3-5年中国交通建设行业经济指标分析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四、进入壁垒-退出机制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中国交通建设行业的国际比较分析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中国交通建设行业竞争力指标分析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中国交通建设行业经济指标国际比较分析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全球交通建设行业市场需求分析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全球交通建设行业市场供给分析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一、交通建设行业需求市场</w:t>
      </w:r>
      <w:r>
        <w:rPr>
          <w:rFonts w:hint="eastAsia"/>
        </w:rPr>
        <w:br/>
      </w:r>
      <w:r>
        <w:rPr>
          <w:rFonts w:hint="eastAsia"/>
        </w:rPr>
        <w:t>　　　　二、交通建设行业客户结构</w:t>
      </w:r>
      <w:r>
        <w:rPr>
          <w:rFonts w:hint="eastAsia"/>
        </w:rPr>
        <w:br/>
      </w:r>
      <w:r>
        <w:rPr>
          <w:rFonts w:hint="eastAsia"/>
        </w:rPr>
        <w:t>　　　　三、交通建设行业需求的地区差异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一、交通建设行业的需求预测</w:t>
      </w:r>
      <w:r>
        <w:rPr>
          <w:rFonts w:hint="eastAsia"/>
        </w:rPr>
        <w:br/>
      </w:r>
      <w:r>
        <w:rPr>
          <w:rFonts w:hint="eastAsia"/>
        </w:rPr>
        <w:t>　　　　二、交通建设行业的供应预测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交通建设产业链的分析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交通建设行业主要市场大区发展状况及竞争力研究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2010-2015年需求预测分析</w:t>
      </w:r>
      <w:r>
        <w:rPr>
          <w:rFonts w:hint="eastAsia"/>
        </w:rPr>
        <w:br/>
      </w:r>
      <w:r>
        <w:rPr>
          <w:rFonts w:hint="eastAsia"/>
        </w:rPr>
        <w:t>　　第一节 交通建设行业领域2010-2015年需求量预测</w:t>
      </w:r>
      <w:r>
        <w:rPr>
          <w:rFonts w:hint="eastAsia"/>
        </w:rPr>
        <w:br/>
      </w:r>
      <w:r>
        <w:rPr>
          <w:rFonts w:hint="eastAsia"/>
        </w:rPr>
        <w:t>　　第二节 2010-2015年交通建设行业领域需求产品（服务）功能预测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2010-2015年交通建设行业领域需求产品（服务）市场格局预测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交通建设市场竞争格局分析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交通建设行业主要企业竞争力分析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交通建设行业竞争格局分析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一、2010年交通建设行业竞争分析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二、2010年国内外交通建设竞争分析</w:t>
      </w:r>
      <w:r>
        <w:rPr>
          <w:rFonts w:hint="eastAsia"/>
        </w:rPr>
        <w:br/>
      </w:r>
      <w:r>
        <w:rPr>
          <w:rFonts w:hint="eastAsia"/>
        </w:rPr>
        <w:t>　　　　三、2010年中国交通建设市场竞争分析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四、2010年中国交通建设市场集中度分析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三、中国交通建设行业参与国际竞争的战略市场定位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辽宁交通建设集团有限公司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浙江中威交通建设有限公司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北京轨道交通建设管理公司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重庆交通建设（集团）有限责任公司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西南交通建设工程总公司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中交天航南方交通建设有限公司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河南省交通建设工程有限公司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安徽新科交通建设有限责任公司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漳州市先行交通建设有限公司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2010年中国交通建设行业整体运行指标分析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中国交通建设行业总体规模分析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中国交通建设行业产销分析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中国交通建设行业财务指标总体分析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中国交通建设行业SWOT分析</w:t>
      </w:r>
      <w:r>
        <w:rPr>
          <w:rFonts w:hint="eastAsia"/>
        </w:rPr>
        <w:br/>
      </w:r>
      <w:r>
        <w:rPr>
          <w:rFonts w:hint="eastAsia"/>
        </w:rPr>
        <w:t>　　优势</w:t>
      </w:r>
      <w:r>
        <w:rPr>
          <w:rFonts w:hint="eastAsia"/>
        </w:rPr>
        <w:br/>
      </w:r>
      <w:r>
        <w:rPr>
          <w:rFonts w:hint="eastAsia"/>
        </w:rPr>
        <w:t>　　劣势</w:t>
      </w:r>
      <w:r>
        <w:rPr>
          <w:rFonts w:hint="eastAsia"/>
        </w:rPr>
        <w:br/>
      </w:r>
      <w:r>
        <w:rPr>
          <w:rFonts w:hint="eastAsia"/>
        </w:rPr>
        <w:t>　　机会</w:t>
      </w:r>
      <w:r>
        <w:rPr>
          <w:rFonts w:hint="eastAsia"/>
        </w:rPr>
        <w:br/>
      </w:r>
      <w:r>
        <w:rPr>
          <w:rFonts w:hint="eastAsia"/>
        </w:rPr>
        <w:t>　　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2010-2015年交通建设行业投资方向预测分析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(中.智.林)营销分析与营销模式推荐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1、2006-2009年交通建设行业盈利能力</w:t>
      </w:r>
      <w:r>
        <w:rPr>
          <w:rFonts w:hint="eastAsia"/>
        </w:rPr>
        <w:br/>
      </w:r>
      <w:r>
        <w:rPr>
          <w:rFonts w:hint="eastAsia"/>
        </w:rPr>
        <w:t>　　图表 2、2006-2009年交通建设行业成长能力</w:t>
      </w:r>
      <w:r>
        <w:rPr>
          <w:rFonts w:hint="eastAsia"/>
        </w:rPr>
        <w:br/>
      </w:r>
      <w:r>
        <w:rPr>
          <w:rFonts w:hint="eastAsia"/>
        </w:rPr>
        <w:t>　　图表 3、生命周期的模型</w:t>
      </w:r>
      <w:r>
        <w:rPr>
          <w:rFonts w:hint="eastAsia"/>
        </w:rPr>
        <w:br/>
      </w:r>
      <w:r>
        <w:rPr>
          <w:rFonts w:hint="eastAsia"/>
        </w:rPr>
        <w:t>　　图表 4、2009年国内汽车销售市场占有率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5、2006-2010年1-8月全球交通建筑行业市场规模变化表</w:t>
      </w:r>
      <w:r>
        <w:rPr>
          <w:rFonts w:hint="eastAsia"/>
        </w:rPr>
        <w:br/>
      </w:r>
      <w:r>
        <w:rPr>
          <w:rFonts w:hint="eastAsia"/>
        </w:rPr>
        <w:t>　　图表 6、2006-2010年1-8月全球交通建筑行业市场规模变化图</w:t>
      </w:r>
      <w:r>
        <w:rPr>
          <w:rFonts w:hint="eastAsia"/>
        </w:rPr>
        <w:br/>
      </w:r>
      <w:r>
        <w:rPr>
          <w:rFonts w:hint="eastAsia"/>
        </w:rPr>
        <w:t>　　图表 7、2006-2010年1-8月全球交通建筑行业市场规模变化表</w:t>
      </w:r>
      <w:r>
        <w:rPr>
          <w:rFonts w:hint="eastAsia"/>
        </w:rPr>
        <w:br/>
      </w:r>
      <w:r>
        <w:rPr>
          <w:rFonts w:hint="eastAsia"/>
        </w:rPr>
        <w:t>　　图表 8、2006-2010年1-8月全球交通建筑行业生产规模变化表</w:t>
      </w:r>
      <w:r>
        <w:rPr>
          <w:rFonts w:hint="eastAsia"/>
        </w:rPr>
        <w:br/>
      </w:r>
      <w:r>
        <w:rPr>
          <w:rFonts w:hint="eastAsia"/>
        </w:rPr>
        <w:t>　　图表 9、2006-2010年1-8月全球交通建筑行业生产规模变化图</w:t>
      </w:r>
      <w:r>
        <w:rPr>
          <w:rFonts w:hint="eastAsia"/>
        </w:rPr>
        <w:br/>
      </w:r>
      <w:r>
        <w:rPr>
          <w:rFonts w:hint="eastAsia"/>
        </w:rPr>
        <w:t>　　图表 10、2006-2010年1-8月全球交通建筑行业产值变化表</w:t>
      </w:r>
      <w:r>
        <w:rPr>
          <w:rFonts w:hint="eastAsia"/>
        </w:rPr>
        <w:br/>
      </w:r>
      <w:r>
        <w:rPr>
          <w:rFonts w:hint="eastAsia"/>
        </w:rPr>
        <w:t>　　图表 11、2006-2010年1-8月全球交通建筑行业产值变化图</w:t>
      </w:r>
      <w:r>
        <w:rPr>
          <w:rFonts w:hint="eastAsia"/>
        </w:rPr>
        <w:br/>
      </w:r>
      <w:r>
        <w:rPr>
          <w:rFonts w:hint="eastAsia"/>
        </w:rPr>
        <w:t>　　图表 12、2006-2010年1-8月全球交通建筑行业投资额变化表</w:t>
      </w:r>
      <w:r>
        <w:rPr>
          <w:rFonts w:hint="eastAsia"/>
        </w:rPr>
        <w:br/>
      </w:r>
      <w:r>
        <w:rPr>
          <w:rFonts w:hint="eastAsia"/>
        </w:rPr>
        <w:t>　　图表 13、2006-2010年1-8月全球交通建筑行业投资额变化图</w:t>
      </w:r>
      <w:r>
        <w:rPr>
          <w:rFonts w:hint="eastAsia"/>
        </w:rPr>
        <w:br/>
      </w:r>
      <w:r>
        <w:rPr>
          <w:rFonts w:hint="eastAsia"/>
        </w:rPr>
        <w:t>　　图表 14、2006-2010年1-8月全球交通建筑行业企业分布图</w:t>
      </w:r>
      <w:r>
        <w:rPr>
          <w:rFonts w:hint="eastAsia"/>
        </w:rPr>
        <w:br/>
      </w:r>
      <w:r>
        <w:rPr>
          <w:rFonts w:hint="eastAsia"/>
        </w:rPr>
        <w:t>　　图表 15、2006-2010年1-8月我国交通建筑行业需求规模变化表</w:t>
      </w:r>
      <w:r>
        <w:rPr>
          <w:rFonts w:hint="eastAsia"/>
        </w:rPr>
        <w:br/>
      </w:r>
      <w:r>
        <w:rPr>
          <w:rFonts w:hint="eastAsia"/>
        </w:rPr>
        <w:t>　　图表 16、2006-2010年1-8月我国交通建筑行业需求规模变化图</w:t>
      </w:r>
      <w:r>
        <w:rPr>
          <w:rFonts w:hint="eastAsia"/>
        </w:rPr>
        <w:br/>
      </w:r>
      <w:r>
        <w:rPr>
          <w:rFonts w:hint="eastAsia"/>
        </w:rPr>
        <w:t>　　图表 17、2006-2010年1-8月我国交通建筑行业市场规模变化表</w:t>
      </w:r>
      <w:r>
        <w:rPr>
          <w:rFonts w:hint="eastAsia"/>
        </w:rPr>
        <w:br/>
      </w:r>
      <w:r>
        <w:rPr>
          <w:rFonts w:hint="eastAsia"/>
        </w:rPr>
        <w:t>　　图表 18、2006-2010年1-8月我国交通建筑行业供给规模变化表</w:t>
      </w:r>
      <w:r>
        <w:rPr>
          <w:rFonts w:hint="eastAsia"/>
        </w:rPr>
        <w:br/>
      </w:r>
      <w:r>
        <w:rPr>
          <w:rFonts w:hint="eastAsia"/>
        </w:rPr>
        <w:t>　　图表 19、2006-2010年1-8月我国交通建筑行业供给规模变化图</w:t>
      </w:r>
      <w:r>
        <w:rPr>
          <w:rFonts w:hint="eastAsia"/>
        </w:rPr>
        <w:br/>
      </w:r>
      <w:r>
        <w:rPr>
          <w:rFonts w:hint="eastAsia"/>
        </w:rPr>
        <w:t>　　图表 20、2006-2010年1-8月我国交通建筑行业投资额变化表</w:t>
      </w:r>
      <w:r>
        <w:rPr>
          <w:rFonts w:hint="eastAsia"/>
        </w:rPr>
        <w:br/>
      </w:r>
      <w:r>
        <w:rPr>
          <w:rFonts w:hint="eastAsia"/>
        </w:rPr>
        <w:t>　　图表 21、2006-2010年1-8月我国交通建筑行业投资额变化图</w:t>
      </w:r>
      <w:r>
        <w:rPr>
          <w:rFonts w:hint="eastAsia"/>
        </w:rPr>
        <w:br/>
      </w:r>
      <w:r>
        <w:rPr>
          <w:rFonts w:hint="eastAsia"/>
        </w:rPr>
        <w:t>　　图表 22、交通建设产业企业集中度</w:t>
      </w:r>
      <w:r>
        <w:rPr>
          <w:rFonts w:hint="eastAsia"/>
        </w:rPr>
        <w:br/>
      </w:r>
      <w:r>
        <w:rPr>
          <w:rFonts w:hint="eastAsia"/>
        </w:rPr>
        <w:t>　　图表 23、2010-2015年我国交通建设行业需求市场分布格局</w:t>
      </w:r>
      <w:r>
        <w:rPr>
          <w:rFonts w:hint="eastAsia"/>
        </w:rPr>
        <w:br/>
      </w:r>
      <w:r>
        <w:rPr>
          <w:rFonts w:hint="eastAsia"/>
        </w:rPr>
        <w:t>　　图表 24、交通建设产业企业集中度</w:t>
      </w:r>
      <w:r>
        <w:rPr>
          <w:rFonts w:hint="eastAsia"/>
        </w:rPr>
        <w:br/>
      </w:r>
      <w:r>
        <w:rPr>
          <w:rFonts w:hint="eastAsia"/>
        </w:rPr>
        <w:t>　　图表 25、交通建设产业区域集中度</w:t>
      </w:r>
      <w:r>
        <w:rPr>
          <w:rFonts w:hint="eastAsia"/>
        </w:rPr>
        <w:br/>
      </w:r>
      <w:r>
        <w:rPr>
          <w:rFonts w:hint="eastAsia"/>
        </w:rPr>
        <w:t>　　图表 26、重点企业资产总计对比</w:t>
      </w:r>
      <w:r>
        <w:rPr>
          <w:rFonts w:hint="eastAsia"/>
        </w:rPr>
        <w:br/>
      </w:r>
      <w:r>
        <w:rPr>
          <w:rFonts w:hint="eastAsia"/>
        </w:rPr>
        <w:t>　　图表 27、重点企业从业人员对比</w:t>
      </w:r>
      <w:r>
        <w:rPr>
          <w:rFonts w:hint="eastAsia"/>
        </w:rPr>
        <w:br/>
      </w:r>
      <w:r>
        <w:rPr>
          <w:rFonts w:hint="eastAsia"/>
        </w:rPr>
        <w:t>　　图表 28、重点企业营业收入对比</w:t>
      </w:r>
      <w:r>
        <w:rPr>
          <w:rFonts w:hint="eastAsia"/>
        </w:rPr>
        <w:br/>
      </w:r>
      <w:r>
        <w:rPr>
          <w:rFonts w:hint="eastAsia"/>
        </w:rPr>
        <w:t>　　图表 29、重点企业利润总额对比</w:t>
      </w:r>
      <w:r>
        <w:rPr>
          <w:rFonts w:hint="eastAsia"/>
        </w:rPr>
        <w:br/>
      </w:r>
      <w:r>
        <w:rPr>
          <w:rFonts w:hint="eastAsia"/>
        </w:rPr>
        <w:t>　　图表 30、重点企业竞争力对比</w:t>
      </w:r>
      <w:r>
        <w:rPr>
          <w:rFonts w:hint="eastAsia"/>
        </w:rPr>
        <w:br/>
      </w:r>
      <w:r>
        <w:rPr>
          <w:rFonts w:hint="eastAsia"/>
        </w:rPr>
        <w:t>　　图表 31、2010-2015年我国交通建设行业结构比例</w:t>
      </w:r>
      <w:r>
        <w:rPr>
          <w:rFonts w:hint="eastAsia"/>
        </w:rPr>
        <w:br/>
      </w:r>
      <w:r>
        <w:rPr>
          <w:rFonts w:hint="eastAsia"/>
        </w:rPr>
        <w:t>　　图表 32、2006-2009年中国交通建设股份有限公司效益指标分析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33、2006-2009年中国交通建设股份有限公司偿债指标分析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34、2006-2009年中国交通建设股份有限公司营运效率分析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35、2006-2009年辽宁交通建设集团效益指标分析</w:t>
      </w:r>
      <w:r>
        <w:rPr>
          <w:rFonts w:hint="eastAsia"/>
        </w:rPr>
        <w:br/>
      </w:r>
      <w:r>
        <w:rPr>
          <w:rFonts w:hint="eastAsia"/>
        </w:rPr>
        <w:t>　　图表 36、2006-2009年辽宁交通建设集团偿债指标分析</w:t>
      </w:r>
      <w:r>
        <w:rPr>
          <w:rFonts w:hint="eastAsia"/>
        </w:rPr>
        <w:br/>
      </w:r>
      <w:r>
        <w:rPr>
          <w:rFonts w:hint="eastAsia"/>
        </w:rPr>
        <w:t>　　图表 37、2006-2009年辽宁交通建设集团营运效率分析</w:t>
      </w:r>
      <w:r>
        <w:rPr>
          <w:rFonts w:hint="eastAsia"/>
        </w:rPr>
        <w:br/>
      </w:r>
      <w:r>
        <w:rPr>
          <w:rFonts w:hint="eastAsia"/>
        </w:rPr>
        <w:t>　　图表 38、2006-2009年浙江中威交通建设有限公司效益指标分析</w:t>
      </w:r>
      <w:r>
        <w:rPr>
          <w:rFonts w:hint="eastAsia"/>
        </w:rPr>
        <w:br/>
      </w:r>
      <w:r>
        <w:rPr>
          <w:rFonts w:hint="eastAsia"/>
        </w:rPr>
        <w:t>　　图表 39、2006-2009年浙江中威交通建设有限公司偿债指标分析</w:t>
      </w:r>
      <w:r>
        <w:rPr>
          <w:rFonts w:hint="eastAsia"/>
        </w:rPr>
        <w:br/>
      </w:r>
      <w:r>
        <w:rPr>
          <w:rFonts w:hint="eastAsia"/>
        </w:rPr>
        <w:t>　　图表 40、2006-2009年浙江中威交通建设有限公司营运效率分析</w:t>
      </w:r>
      <w:r>
        <w:rPr>
          <w:rFonts w:hint="eastAsia"/>
        </w:rPr>
        <w:br/>
      </w:r>
      <w:r>
        <w:rPr>
          <w:rFonts w:hint="eastAsia"/>
        </w:rPr>
        <w:t>　　图表 41、2006-2009年北京轨道交通建设管理公司效益指标分析</w:t>
      </w:r>
      <w:r>
        <w:rPr>
          <w:rFonts w:hint="eastAsia"/>
        </w:rPr>
        <w:br/>
      </w:r>
      <w:r>
        <w:rPr>
          <w:rFonts w:hint="eastAsia"/>
        </w:rPr>
        <w:t>　　图表 42、2006-2009年北京轨道交通建设管理公司偿债指标分析</w:t>
      </w:r>
      <w:r>
        <w:rPr>
          <w:rFonts w:hint="eastAsia"/>
        </w:rPr>
        <w:br/>
      </w:r>
      <w:r>
        <w:rPr>
          <w:rFonts w:hint="eastAsia"/>
        </w:rPr>
        <w:t>　　图表 43、2006-2009年北京轨道交通建设管理公司营运效率分析</w:t>
      </w:r>
      <w:r>
        <w:rPr>
          <w:rFonts w:hint="eastAsia"/>
        </w:rPr>
        <w:br/>
      </w:r>
      <w:r>
        <w:rPr>
          <w:rFonts w:hint="eastAsia"/>
        </w:rPr>
        <w:t>　　图表 44、2006-2009年重庆交通建设（集团）有限责任公司效益指标分析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45、2006-2009年重庆交通建设（集团）有限责任公司偿债指标分析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46、2006-2009年重庆交通建设（集团）有限责任公司营运效率分析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47、2006-2009年西南交通建设工程总公司效益指标分析</w:t>
      </w:r>
      <w:r>
        <w:rPr>
          <w:rFonts w:hint="eastAsia"/>
        </w:rPr>
        <w:br/>
      </w:r>
      <w:r>
        <w:rPr>
          <w:rFonts w:hint="eastAsia"/>
        </w:rPr>
        <w:t>　　图表 48、2006-2009年西南交通建设工程总公司偿债指标分析</w:t>
      </w:r>
      <w:r>
        <w:rPr>
          <w:rFonts w:hint="eastAsia"/>
        </w:rPr>
        <w:br/>
      </w:r>
      <w:r>
        <w:rPr>
          <w:rFonts w:hint="eastAsia"/>
        </w:rPr>
        <w:t>　　图表 49、2006-2009年西南交通建设工程总公司营运效率分析</w:t>
      </w:r>
      <w:r>
        <w:rPr>
          <w:rFonts w:hint="eastAsia"/>
        </w:rPr>
        <w:br/>
      </w:r>
      <w:r>
        <w:rPr>
          <w:rFonts w:hint="eastAsia"/>
        </w:rPr>
        <w:t>　　图表 50、2006-2009年中交天航南方交通建设有限公司效益指标分析</w:t>
      </w:r>
      <w:r>
        <w:rPr>
          <w:rFonts w:hint="eastAsia"/>
        </w:rPr>
        <w:br/>
      </w:r>
      <w:r>
        <w:rPr>
          <w:rFonts w:hint="eastAsia"/>
        </w:rPr>
        <w:t>　　图表 51、2006-2009年中交天航南方交通建设有限公司偿债指标分析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52、2006-2009年中交天航南方交通建设有限公司营运效率分析</w:t>
      </w:r>
      <w:r>
        <w:rPr>
          <w:rFonts w:hint="eastAsia"/>
        </w:rPr>
        <w:br/>
      </w:r>
      <w:r>
        <w:rPr>
          <w:rFonts w:hint="eastAsia"/>
        </w:rPr>
        <w:t>　　图表 53、2006-2009年河南省交通建设工程有限公司效益指标分析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54、2006-2009年河南省交通建设工程有限公司偿债指标分析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55、2006-2009年河南省交通建设工程有限公司营运效率分析</w:t>
      </w:r>
      <w:r>
        <w:rPr>
          <w:rFonts w:hint="eastAsia"/>
        </w:rPr>
        <w:br/>
      </w:r>
      <w:r>
        <w:rPr>
          <w:rFonts w:hint="eastAsia"/>
        </w:rPr>
        <w:t>　　图表 56、2006-2009年安徽新科交通建设有限责任公司效益指标分析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57、2006-2009年安徽新科交通建设有限责任公司偿债指标分析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58、2006-2009年安徽新科交通建设有限责任公司营运效率分析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59、2006-2009年漳州市先行交通建设有限公司效益指标分析</w:t>
      </w:r>
      <w:r>
        <w:rPr>
          <w:rFonts w:hint="eastAsia"/>
        </w:rPr>
        <w:br/>
      </w:r>
      <w:r>
        <w:rPr>
          <w:rFonts w:hint="eastAsia"/>
        </w:rPr>
        <w:t>　　图表 60、2006-2009年漳州市先行交通建设有限公司偿债指标分析</w:t>
      </w:r>
      <w:r>
        <w:rPr>
          <w:rFonts w:hint="eastAsia"/>
        </w:rPr>
        <w:br/>
      </w:r>
      <w:r>
        <w:rPr>
          <w:rFonts w:hint="eastAsia"/>
        </w:rPr>
        <w:t>　　图表 61、2006-2009年漳州市先行交通建设有限公司营运效率分析</w:t>
      </w:r>
      <w:r>
        <w:rPr>
          <w:rFonts w:hint="eastAsia"/>
        </w:rPr>
        <w:br/>
      </w:r>
      <w:r>
        <w:rPr>
          <w:rFonts w:hint="eastAsia"/>
        </w:rPr>
        <w:t>　　图表 62、2010年我国交通建设行业企业结构</w:t>
      </w:r>
      <w:r>
        <w:rPr>
          <w:rFonts w:hint="eastAsia"/>
        </w:rPr>
        <w:br/>
      </w:r>
      <w:r>
        <w:rPr>
          <w:rFonts w:hint="eastAsia"/>
        </w:rPr>
        <w:t>　　图表 63、2010年我国交通建设行业盈利能力情况</w:t>
      </w:r>
      <w:r>
        <w:rPr>
          <w:rFonts w:hint="eastAsia"/>
        </w:rPr>
        <w:br/>
      </w:r>
      <w:r>
        <w:rPr>
          <w:rFonts w:hint="eastAsia"/>
        </w:rPr>
        <w:t>　　图表 64、2010年我国交通建设行业偿债能力情况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2b899bbd1488d" w:history="1">
        <w:r>
          <w:rPr>
            <w:rStyle w:val="Hyperlink"/>
          </w:rPr>
          <w:t>2011-2015年交通建设行业趋势分析报告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2b899bbd1488d" w:history="1">
        <w:r>
          <w:rPr>
            <w:rStyle w:val="Hyperlink"/>
          </w:rPr>
          <w:t>https://www.20087.com/2010-11/R_2011_2015nianjiaotongjianshexingyequ.html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d610be904585" w:history="1">
      <w:r>
        <w:rPr>
          <w:rStyle w:val="Hyperlink"/>
        </w:rPr>
        <w:t>2011-2015年交通建设行业趋势分析报告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jiaotongjianshexingyequ.html" TargetMode="External" Id="R7f52b899bbd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jiaotongjianshexingyequ.html" TargetMode="External" Id="R7cbad610be9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2010-11-04T01:12:00Z</dcterms:created>
  <dcterms:modified xsi:type="dcterms:W3CDTF">2010-11-04T02:12:00Z</dcterms:modified>
  <dc:subject>2011-2015年交通建设行业趋势分析报告</dc:subject>
  <dc:title>2011-2015年交通建设行业趋势分析报告</dc:title>
  <cp:keywords>2011-2015年交通建设行业趋势分析报告</cp:keywords>
  <dc:description>2011-2015年交通建设行业趋势分析报告</dc:description>
</cp:coreProperties>
</file>