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2cb9e46514262" w:history="1">
              <w:r>
                <w:rPr>
                  <w:rStyle w:val="Hyperlink"/>
                </w:rPr>
                <w:t>2011-2015年工业控制行业趋势分析报告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2cb9e46514262" w:history="1">
              <w:r>
                <w:rPr>
                  <w:rStyle w:val="Hyperlink"/>
                </w:rPr>
                <w:t>2011-2015年工业控制行业趋势分析报告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2cb9e46514262" w:history="1">
                <w:r>
                  <w:rPr>
                    <w:rStyle w:val="Hyperlink"/>
                  </w:rPr>
                  <w:t>https://www.20087.com/2010-11/R_2011_2015niangongyekongzhixingyeqush.html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工业控制概述</w:t>
      </w:r>
      <w:r>
        <w:rPr>
          <w:rFonts w:hint="eastAsia"/>
        </w:rPr>
        <w:br/>
      </w:r>
      <w:r>
        <w:rPr>
          <w:rFonts w:hint="eastAsia"/>
        </w:rPr>
        <w:t>　　第一节 工业控制定义</w:t>
      </w:r>
      <w:r>
        <w:rPr>
          <w:rFonts w:hint="eastAsia"/>
        </w:rPr>
        <w:br/>
      </w:r>
      <w:r>
        <w:rPr>
          <w:rFonts w:hint="eastAsia"/>
        </w:rPr>
        <w:t>　　第二节 工业控制行业发展历程</w:t>
      </w:r>
      <w:r>
        <w:rPr>
          <w:rFonts w:hint="eastAsia"/>
        </w:rPr>
        <w:br/>
      </w:r>
      <w:r>
        <w:rPr>
          <w:rFonts w:hint="eastAsia"/>
        </w:rPr>
        <w:t>　　第三节 工业控制分类情况</w:t>
      </w:r>
      <w:r>
        <w:rPr>
          <w:rFonts w:hint="eastAsia"/>
        </w:rPr>
        <w:br/>
      </w:r>
      <w:r>
        <w:rPr>
          <w:rFonts w:hint="eastAsia"/>
        </w:rPr>
        <w:t>　　第四节 工业控制产业链分析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二、工业控制产业链模型分析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2009-2010年中国工业控制行业发展环境分析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2009-2010年中国工业控制行业发展政策环境分析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2009-2010年中国工业控制行业发展社会环境分析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中国工业控制生产现状分析</w:t>
      </w:r>
      <w:r>
        <w:rPr>
          <w:rFonts w:hint="eastAsia"/>
        </w:rPr>
        <w:br/>
      </w:r>
      <w:r>
        <w:rPr>
          <w:rFonts w:hint="eastAsia"/>
        </w:rPr>
        <w:t>　　第一节 工业控制行业总体规模</w:t>
      </w:r>
      <w:r>
        <w:rPr>
          <w:rFonts w:hint="eastAsia"/>
        </w:rPr>
        <w:br/>
      </w:r>
      <w:r>
        <w:rPr>
          <w:rFonts w:hint="eastAsia"/>
        </w:rPr>
        <w:t>　　第一节 工业控制产能概况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工业控制市场容量概况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工业控制产业的生命周期分析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工业控制产业供需情况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工业控制国内产品价格走势及影响因素分析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2008-2009年中国工业控制行业总体发展状况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中国工业控制行业规模情况分析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中国工业控制行业产销情况分析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2009年中国工业控制行业发展概况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2009年中国工业控制行业发展态势分析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2009年中国工业控制行业发展特点分析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2009年中国工业控制行业市场供需分析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工业控制行业市场竞争策略分析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一、工业控制市场增长潜力分析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二、工业控制产品竞争策略分析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一、2010-2015年我国工业控制市场竞争趋势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二、2010-2015年工业控制行业竞争格局展望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三、2010-2015年工业控制行业竞争策略分析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工业控制行业投资与发展前景分析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2010年上半年工业控制行业投资情况分析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工业控制行业投资机会分析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一、工业控制投资项目分析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二、可以投资的工业控制模式</w:t>
      </w:r>
      <w:r>
        <w:rPr>
          <w:rFonts w:hint="eastAsia"/>
        </w:rPr>
        <w:br/>
      </w:r>
      <w:r>
        <w:rPr>
          <w:rFonts w:hint="eastAsia"/>
        </w:rPr>
        <w:t>　　　　三、2010年上半年工业控制投资机会</w:t>
      </w:r>
      <w:r>
        <w:rPr>
          <w:rFonts w:hint="eastAsia"/>
        </w:rPr>
        <w:br/>
      </w:r>
      <w:r>
        <w:rPr>
          <w:rFonts w:hint="eastAsia"/>
        </w:rPr>
        <w:t>　　　　四、2010年上半年工业控制投资新方向</w:t>
      </w:r>
      <w:r>
        <w:rPr>
          <w:rFonts w:hint="eastAsia"/>
        </w:rPr>
        <w:br/>
      </w:r>
      <w:r>
        <w:rPr>
          <w:rFonts w:hint="eastAsia"/>
        </w:rPr>
        <w:t>　　第三节 工业控制行业发展前景分析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一、金融危机下工业控制市场的发展前景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二、2010年上半年工业控制市场面临的发展商机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2010-2015年中国工业控制行业发展前景预测分析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2010-2015年中国工业控制行业发展预测分析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一、未来工业控制发展分析</w:t>
      </w:r>
      <w:r>
        <w:rPr>
          <w:rFonts w:hint="eastAsia"/>
        </w:rPr>
        <w:br/>
      </w:r>
      <w:r>
        <w:rPr>
          <w:rFonts w:hint="eastAsia"/>
        </w:rPr>
        <w:t>　　　　二、未来工业控制行业技术开发方向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2010-2015年中国工业控制行业市场前景分析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工业控制产业用户度分析</w:t>
      </w:r>
      <w:r>
        <w:rPr>
          <w:rFonts w:hint="eastAsia"/>
        </w:rPr>
        <w:br/>
      </w:r>
      <w:r>
        <w:rPr>
          <w:rFonts w:hint="eastAsia"/>
        </w:rPr>
        <w:t>　　第一节 工业控制产业用户认知程度</w:t>
      </w:r>
      <w:r>
        <w:rPr>
          <w:rFonts w:hint="eastAsia"/>
        </w:rPr>
        <w:br/>
      </w:r>
      <w:r>
        <w:rPr>
          <w:rFonts w:hint="eastAsia"/>
        </w:rPr>
        <w:t>　　第二节 工业控制产业用户关注因素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2010-2015年工业控制行业发展趋势及投资风险分析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当前工业控制存在的问题</w:t>
      </w:r>
      <w:r>
        <w:rPr>
          <w:rFonts w:hint="eastAsia"/>
        </w:rPr>
        <w:br/>
      </w:r>
      <w:r>
        <w:rPr>
          <w:rFonts w:hint="eastAsia"/>
        </w:rPr>
        <w:t>　　第二节 工业控制未来发展预测分析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一、中国工业控制发展方向分析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二、2010-2015年中国工业控制行业发展规模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三、2010-2015年中国工业控制行业发展趋势预测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2010-2015年中国工业控制行业投资风险分析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研华科技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凌华科技（中国）有限公司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威达电股份有限公司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　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工业控制地区销售分析</w:t>
      </w:r>
      <w:r>
        <w:rPr>
          <w:rFonts w:hint="eastAsia"/>
        </w:rPr>
        <w:br/>
      </w:r>
      <w:r>
        <w:rPr>
          <w:rFonts w:hint="eastAsia"/>
        </w:rPr>
        <w:t>　　　　一、工业控制各地区对比销售分析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二、工业控制“重点地区一”销售分析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三、工业控制“重点地区二”销售分析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四、工业控制“重点地区三”销售分析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五、工业控制“重点地区四”销售分析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工业控制产品竞争力优势分析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工业控制产业链介绍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2010-2015年我国工业控制行业产值预测图</w:t>
      </w:r>
      <w:r>
        <w:rPr>
          <w:rFonts w:hint="eastAsia"/>
        </w:rPr>
        <w:br/>
      </w:r>
      <w:r>
        <w:rPr>
          <w:rFonts w:hint="eastAsia"/>
        </w:rPr>
        <w:t>　　图表 10 2005-2010年1-5月我国工业控制行业资产合计及增长情况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2010-2015年我国工业控制行业市场规模预测图</w:t>
      </w:r>
      <w:r>
        <w:rPr>
          <w:rFonts w:hint="eastAsia"/>
        </w:rPr>
        <w:br/>
      </w:r>
      <w:r>
        <w:rPr>
          <w:rFonts w:hint="eastAsia"/>
        </w:rPr>
        <w:t>　　图表 12 我国工业控制行业所处生命周期示意图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2005-2010年1-5月我国工业控制行业市场规模及增长情况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2005-2010年1-5月我国工业控制行业市场规模及增长对比</w:t>
      </w:r>
      <w:r>
        <w:rPr>
          <w:rFonts w:hint="eastAsia"/>
        </w:rPr>
        <w:br/>
      </w:r>
      <w:r>
        <w:rPr>
          <w:rFonts w:hint="eastAsia"/>
        </w:rPr>
        <w:t>　　图表 21 2005-2010年1-5月我国工业控制行业主营业务成本及增长情况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2005-2010年1-5月我国工业控制行业主营业务成本及增长对比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23 2005-2010年1-5月我国工业控制行业产值及增长对比</w:t>
      </w:r>
      <w:r>
        <w:rPr>
          <w:rFonts w:hint="eastAsia"/>
        </w:rPr>
        <w:br/>
      </w:r>
      <w:r>
        <w:rPr>
          <w:rFonts w:hint="eastAsia"/>
        </w:rPr>
        <w:t>　　图表 24 2005-2010年1-5月我国工业控制行业销售收入及增长对比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2009-2014年我国工业控制行业规模企业销售毛利率增长趋势图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2009-2014年我国工业控制行业规模企业资产负债率增长趋势图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30 2009-2014年我国工业控制行业总资产周转率</w:t>
      </w:r>
      <w:r>
        <w:rPr>
          <w:rFonts w:hint="eastAsia"/>
        </w:rPr>
        <w:br/>
      </w:r>
      <w:r>
        <w:rPr>
          <w:rFonts w:hint="eastAsia"/>
        </w:rPr>
        <w:t>　　图表 31 2009-2014年我国工业控制行业规模企业总资产周转率增长趋势图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32 2005-2010年1-5月我国工业控制行业资产合计及增长对比</w:t>
      </w:r>
      <w:r>
        <w:rPr>
          <w:rFonts w:hint="eastAsia"/>
        </w:rPr>
        <w:br/>
      </w:r>
      <w:r>
        <w:rPr>
          <w:rFonts w:hint="eastAsia"/>
        </w:rPr>
        <w:t>　　图表 33 2010年1-5月我国工业控制行业各地区投资增速对比</w:t>
      </w:r>
      <w:r>
        <w:rPr>
          <w:rFonts w:hint="eastAsia"/>
        </w:rPr>
        <w:br/>
      </w:r>
      <w:r>
        <w:rPr>
          <w:rFonts w:hint="eastAsia"/>
        </w:rPr>
        <w:t>　　图表 34 2010年1-5月我国工业控制行业各地区资产合计对比</w:t>
      </w:r>
      <w:r>
        <w:rPr>
          <w:rFonts w:hint="eastAsia"/>
        </w:rPr>
        <w:br/>
      </w:r>
      <w:r>
        <w:rPr>
          <w:rFonts w:hint="eastAsia"/>
        </w:rPr>
        <w:t>　　图表 35 近3年深圳市汇川技术股份有限公司资产负债率变化情况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近3年深圳市汇川技术股份有限公司产权比率变化情况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近3年深圳市汇川技术股份有限公司已获利息倍数变化情况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近3年深圳市汇川技术股份有限公司固定资产周转次数情况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近3年深圳市汇川技术股份有限公司流动资产周转次数变化情况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近3年深圳市汇川技术股份有限公司总资产周转次数变化情况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近3年深圳市汇川技术股份有限公司销售毛利率变化情况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近3年研华科技（中国）有限公司资产负债率变化情况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近3年研华科技（中国）有限公司产权比率变化情况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近3年研华科技（中国）有限公司已获利息倍数变化情况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近3年研华科技（中国）有限公司固定资产周转次数情况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近3年研华科技（中国）有限公司流动资产周转次数变化情况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近3年研华科技（中国）有限公司总资产周转次数变化情况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近3年研华科技（中国）有限公司销售毛利率变化情况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近3年凌华科技（中国）有限公司资产负债率变化情况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近3年凌华科技（中国）有限公司产权比率变化情况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近3年凌华科技（中国）有限公司已获利息倍数变化情况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近3年凌华科技（中国）有限公司固定资产周转次数情况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近3年凌华科技（中国）有限公司流动资产周转次数变化情况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近3年凌华科技（中国）有限公司总资产周转次数变化情况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近3年凌华科技（中国）有限公司销售毛利率变化情况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近3年威达电股份有限公司资产负债率变化情况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近3年威达电股份有限公司产权比率变化情况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近3年威达电股份有限公司已获利息倍数变化情况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近3年威达电股份有限公司固定资产周转次数情况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近3年威达电股份有限公司流动资产周转次数变化情况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近3年威达电股份有限公司总资产周转次数变化情况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近3年威达电股份有限公司销售毛利率变化情况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近3年研祥智能科技股份有限公司资产负债率变化情况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近3年研祥智能科技股份有限公司产权比率变化情况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近3年研祥智能科技股份有限公司已获利息倍数变化情况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近3年研祥智能科技股份有限公司固定资产周转次数情况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近3年研祥智能科技股份有限公司流动资产周转次数变化情况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近3年研祥智能科技股份有限公司总资产周转次数变化情况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近3年研祥智能科技股份有限公司销售毛利率变化情况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近3年华北工控股份有限公司资产负债率变化情况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近3年华北工控股份有限公司产权比率变化情况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近3年华北工控股份有限公司已获利息倍数变化情况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近3年华北工控股份有限公司固定资产周转次数情况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近3年华北工控股份有限公司流动资产周转次数变化情况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近3年华北工控股份有限公司总资产周转次数变化情况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近3年华北工控股份有限公司销售毛利率变化情况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2008-2010年华东地区工业控制行业盈利能力对比图</w:t>
      </w:r>
      <w:r>
        <w:rPr>
          <w:rFonts w:hint="eastAsia"/>
        </w:rPr>
        <w:br/>
      </w:r>
      <w:r>
        <w:rPr>
          <w:rFonts w:hint="eastAsia"/>
        </w:rPr>
        <w:t>　　图表 79 2008-2010年华中地区工业控制行业盈利能力对比图</w:t>
      </w:r>
      <w:r>
        <w:rPr>
          <w:rFonts w:hint="eastAsia"/>
        </w:rPr>
        <w:br/>
      </w:r>
      <w:r>
        <w:rPr>
          <w:rFonts w:hint="eastAsia"/>
        </w:rPr>
        <w:t>　　表格 1 2010-2015年我国工业控制行业产值预测结果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2010-2015年我国工业控制行业市场规模预测结果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近4年深圳市汇川技术股份有限公司资产负债率变化情况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近4年深圳市汇川技术股份有限公司产权比率变化情况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近4年深圳市汇川技术股份有限公司已获利息倍数变化情况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近4年深圳市汇川技术股份有限公司固定资产周转次数情况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近4年深圳市汇川技术股份有限公司流动资产周转次数变化情况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近4年深圳市汇川技术股份有限公司总资产周转次数变化情况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近4年深圳市汇川技术股份有限公司销售毛利率变化情况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近4年研华科技（中国）有限公司资产负债率变化情况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近4年研华科技（中国）有限公司产权比率变化情况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近4年研华科技（中国）有限公司已获利息倍数变化情况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近4年研华科技（中国）有限公司固定资产周转次数情况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近4年研华科技（中国）有限公司流动资产周转次数变化情况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近4年研华科技（中国）有限公司总资产周转次数变化情况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近4年研华科技（中国）有限公司销售毛利率变化情况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近4年凌华科技（中国）有限公司资产负债率变化情况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近4年凌华科技（中国）有限公司产权比率变化情况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近4年凌华科技（中国）有限公司已获利息倍数变化情况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近4年凌华科技（中国）有限公司固定资产周转次数情况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近4年凌华科技（中国）有限公司流动资产周转次数变化情况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近4年凌华科技（中国）有限公司总资产周转次数变化情况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近4年凌华科技（中国）有限公司销售毛利率变化情况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近4年威达电股份有限公司资产负债率变化情况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近4年威达电股份有限公司产权比率变化情况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近4年威达电股份有限公司已获利息倍数变化情况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近4年威达电股份有限公司固定资产周转次数情况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近4年威达电股份有限公司流动资产周转次数变化情况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近4年威达电股份有限公司总资产周转次数变化情况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近4年威达电股份有限公司销售毛利率变化情况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近4年研祥智能科技股份有限公司资产负债率变化情况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近4年研祥智能科技股份有限公司产权比率变化情况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近4年研祥智能科技股份有限公司已获利息倍数变化情况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近4年研祥智能科技股份有限公司固定资产周转次数情况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近4年研祥智能科技股份有限公司流动资产周转次数变化情况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近4年研祥智能科技股份有限公司总资产周转次数变化情况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近4年研祥智能科技股份有限公司销售毛利率变化情况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近4年华北工控股份有限公司资产负债率变化情况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近4年华北工控股份有限公司产权比率变化情况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近4年华北工控股份有限公司已获利息倍数变化情况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近4年华北工控股份有限公司固定资产周转次数情况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近4年华北工控股份有限公司流动资产周转次数变化情况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近4年华北工控股份有限公司总资产周转次数变化情况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近4年华北工控股份有限公司销售毛利率变化情况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2007-2010年同期华中地区工业控制行业产销能力</w:t>
      </w:r>
      <w:r>
        <w:rPr>
          <w:rFonts w:hint="eastAsia"/>
        </w:rPr>
        <w:br/>
      </w:r>
      <w:r>
        <w:rPr>
          <w:rFonts w:hint="eastAsia"/>
        </w:rPr>
        <w:t>　　表格 49 2007-2010年同期西北地区工业控制行业产销能力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2cb9e46514262" w:history="1">
        <w:r>
          <w:rPr>
            <w:rStyle w:val="Hyperlink"/>
          </w:rPr>
          <w:t>2011-2015年工业控制行业趋势分析报告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2cb9e46514262" w:history="1">
        <w:r>
          <w:rPr>
            <w:rStyle w:val="Hyperlink"/>
          </w:rPr>
          <w:t>https://www.20087.com/2010-11/R_2011_2015niangongyekongzhixingyeqush.html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0ed4409e34d2a" w:history="1">
      <w:r>
        <w:rPr>
          <w:rStyle w:val="Hyperlink"/>
        </w:rPr>
        <w:t>2011-2015年工业控制行业趋势分析报告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ongyekongzhixingyeqush.html" TargetMode="External" Id="R8682cb9e4651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ongyekongzhixingyeqush.html" TargetMode="External" Id="Rb300ed4409e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2010-11-04T06:16:00Z</dcterms:created>
  <dcterms:modified xsi:type="dcterms:W3CDTF">2010-11-04T07:16:00Z</dcterms:modified>
  <dc:subject>2011-2015年工业控制行业趋势分析报告</dc:subject>
  <dc:title>2011-2015年工业控制行业趋势分析报告</dc:title>
  <cp:keywords>2011-2015年工业控制行业趋势分析报告</cp:keywords>
  <dc:description>2011-2015年工业控制行业趋势分析报告</dc:description>
</cp:coreProperties>
</file>