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0c80f1adb422a" w:history="1">
              <w:r>
                <w:rPr>
                  <w:rStyle w:val="Hyperlink"/>
                </w:rPr>
                <w:t>2011-2015年紫菜行业趋势分析报告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0c80f1adb422a" w:history="1">
              <w:r>
                <w:rPr>
                  <w:rStyle w:val="Hyperlink"/>
                </w:rPr>
                <w:t>2011-2015年紫菜行业趋势分析报告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0c80f1adb422a" w:history="1">
                <w:r>
                  <w:rPr>
                    <w:rStyle w:val="Hyperlink"/>
                  </w:rPr>
                  <w:t>https://www.20087.com/2010-11/R_2011_2015nianzicaixingyequshifenxi.html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2009-2010年世界紫菜行业发展现状分析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2009-2010年世界紫菜发展概况</w:t>
      </w:r>
      <w:r>
        <w:rPr>
          <w:rFonts w:hint="eastAsia"/>
        </w:rPr>
        <w:br/>
      </w:r>
      <w:r>
        <w:rPr>
          <w:rFonts w:hint="eastAsia"/>
        </w:rPr>
        <w:t>　　　　一、世界紫菜市场供需分析</w:t>
      </w:r>
      <w:r>
        <w:rPr>
          <w:rFonts w:hint="eastAsia"/>
        </w:rPr>
        <w:br/>
      </w:r>
      <w:r>
        <w:rPr>
          <w:rFonts w:hint="eastAsia"/>
        </w:rPr>
        <w:t>　　　　二、世界紫菜主要产品价格走势分析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2009-2010年世界主要国家紫菜行业发展情况分析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2009-2010年世界紫菜行业发展趋势分析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2009-2010年中国紫菜行业发展环境分析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2009-2010年中国紫菜行业发展政策环境分析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2009-2010年中国紫菜行业发展社会环境分析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2009-2010年中国紫菜行业运行形势分析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2009-2010年中国紫菜行业概况</w:t>
      </w:r>
      <w:r>
        <w:rPr>
          <w:rFonts w:hint="eastAsia"/>
        </w:rPr>
        <w:br/>
      </w:r>
      <w:r>
        <w:rPr>
          <w:rFonts w:hint="eastAsia"/>
        </w:rPr>
        <w:t>　　　　一、紫菜发展现状</w:t>
      </w:r>
      <w:r>
        <w:rPr>
          <w:rFonts w:hint="eastAsia"/>
        </w:rPr>
        <w:br/>
      </w:r>
      <w:r>
        <w:rPr>
          <w:rFonts w:hint="eastAsia"/>
        </w:rPr>
        <w:t>　　　　二、中国紫菜生产技术分析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2009-2010年中国紫菜存在的问题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2009-2010年中国紫菜企业应对措施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2009-2010年中国紫菜行业市场动态分析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2009-2010年中国紫菜生产分析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一、2009-2010年中国紫菜产能统计分析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二、2009-2010年中国紫菜产量统计分析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一、我国紫菜行业产销存分析</w:t>
      </w:r>
      <w:r>
        <w:rPr>
          <w:rFonts w:hint="eastAsia"/>
        </w:rPr>
        <w:br/>
      </w:r>
      <w:r>
        <w:rPr>
          <w:rFonts w:hint="eastAsia"/>
        </w:rPr>
        <w:t>　　　　二、我国紫菜行业市场消费统计及需求分析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三、中国紫菜区域市场规模分析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2005-2010年中国紫菜产量统计分析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2005-2010年中国紫菜历年消费量统计分析</w:t>
      </w:r>
      <w:r>
        <w:rPr>
          <w:rFonts w:hint="eastAsia"/>
        </w:rPr>
        <w:br/>
      </w:r>
      <w:r>
        <w:rPr>
          <w:rFonts w:hint="eastAsia"/>
        </w:rPr>
        <w:t>　　第三节 紫菜产品目标客户群体调查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紫菜产品的品牌市场调查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一、客户对紫菜品牌认知度宏观调查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二、客户对紫菜产品的品牌偏好调查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三、客户对紫菜品牌的首要认知渠道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四、紫菜品牌忠诚度调查</w:t>
      </w:r>
      <w:r>
        <w:rPr>
          <w:rFonts w:hint="eastAsia"/>
        </w:rPr>
        <w:br/>
      </w:r>
      <w:r>
        <w:rPr>
          <w:rFonts w:hint="eastAsia"/>
        </w:rPr>
        <w:t>　　　　五、紫菜品牌市场占有率调查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2009-2010年中国紫菜行业市场竞争格局分析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2009-2010年中国紫菜市场竞争现状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2010-2015年中国紫菜市场竞争趋势分析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2009-2010年中国紫菜优势生产企业竞争力与关键性数据分析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南通海达水产食品有限公司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南通冠群水产食品有限公司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连云港神仙紫菜有限公司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连云港雅玛珂紫菜公司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宁波新紫云堂水产食品有限公司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海安县兰波实业有限公司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连云港振大紫菜食品有限公司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上海信孚海苔贸易公司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2009-2010年中国紫菜相关产业链运行走势分析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2009-2010年中国紫菜上游市场分析</w:t>
      </w:r>
      <w:r>
        <w:rPr>
          <w:rFonts w:hint="eastAsia"/>
        </w:rPr>
        <w:br/>
      </w:r>
      <w:r>
        <w:rPr>
          <w:rFonts w:hint="eastAsia"/>
        </w:rPr>
        <w:t>　　　　一、全球紫菜上游产量及分布</w:t>
      </w:r>
      <w:r>
        <w:rPr>
          <w:rFonts w:hint="eastAsia"/>
        </w:rPr>
        <w:br/>
      </w:r>
      <w:r>
        <w:rPr>
          <w:rFonts w:hint="eastAsia"/>
        </w:rPr>
        <w:t>　　　　二、我国紫菜上游产量及分布</w:t>
      </w:r>
      <w:r>
        <w:rPr>
          <w:rFonts w:hint="eastAsia"/>
        </w:rPr>
        <w:br/>
      </w:r>
      <w:r>
        <w:rPr>
          <w:rFonts w:hint="eastAsia"/>
        </w:rPr>
        <w:t>　　　　三、紫菜上游价格走势分析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2009-2010年中国紫菜上游深加工市场分析</w:t>
      </w:r>
      <w:r>
        <w:rPr>
          <w:rFonts w:hint="eastAsia"/>
        </w:rPr>
        <w:br/>
      </w:r>
      <w:r>
        <w:rPr>
          <w:rFonts w:hint="eastAsia"/>
        </w:rPr>
        <w:t>　　　　一、紫菜上游深加工能力不能满足市场需求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二、紫菜上游深加工技术要求</w:t>
      </w:r>
      <w:r>
        <w:rPr>
          <w:rFonts w:hint="eastAsia"/>
        </w:rPr>
        <w:br/>
      </w:r>
      <w:r>
        <w:rPr>
          <w:rFonts w:hint="eastAsia"/>
        </w:rPr>
        <w:t>　　　　三、紫菜上游加工业的发展对策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四、我国紫菜上游市场的发展前景</w:t>
      </w:r>
      <w:r>
        <w:rPr>
          <w:rFonts w:hint="eastAsia"/>
        </w:rPr>
        <w:br/>
      </w:r>
      <w:r>
        <w:rPr>
          <w:rFonts w:hint="eastAsia"/>
        </w:rPr>
        <w:t>　　　　五、紫菜上游面临问题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2010-2015年中国紫菜行业发展前景预测分析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2010-2015年中国紫菜行业发展预测分析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一、未来紫菜发展分析</w:t>
      </w:r>
      <w:r>
        <w:rPr>
          <w:rFonts w:hint="eastAsia"/>
        </w:rPr>
        <w:br/>
      </w:r>
      <w:r>
        <w:rPr>
          <w:rFonts w:hint="eastAsia"/>
        </w:rPr>
        <w:t>　　　　二、未来紫菜行业技术开发方向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2010-2015年中国紫菜行业市场前景分析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2010-2015年中国紫菜行业投资机会与风险分析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2010-2015年中国紫菜行业投资环境分析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中智.林－2010-2015年中国紫菜行业投资风险分析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2005-2010年我国紫菜行业工业总产值及增长对比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2005-2010年我国紫菜行业市场规模及增长对比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2005-2010年我国紫菜行业出口额及增长情况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2005-2010年我国紫菜行业出口额及增长对比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2005-2010年我国紫菜行业工业总产值及增长情况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近3年南通海达水产食品有限公司资产负债率变化情况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近3年南通海达水产食品有限公司产权比率变化情况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近3年南通海达水产食品有限公司已获利息倍数变化情况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近3年南通海达水产食品有限公司固定资产周转次数情况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近3年南通海达水产食品有限公司流动资产周转次数变化情况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近3年南通海达水产食品有限公司总资产周转次数变化情况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近3年南通海达水产食品有限公司销售毛利率变化情况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近3年南通冠群水产食品有限公司资产负债率变化情况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近3年南通冠群水产食品有限公司产权比率变化情况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近3年南通冠群水产食品有限公司已获利息倍数变化情况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近3年南通冠群水产食品有限公司固定资产周转次数情况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近3年南通冠群水产食品有限公司流动资产周转次数变化情况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近3年南通冠群水产食品有限公司总资产周转次数变化情况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近3年南通冠群水产食品有限公司销售毛利率变化情况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近3年连云港神仙紫菜有限公司资产负债率变化情况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近3年连云港神仙紫菜有限公司产权比率变化情况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近3年连云港神仙紫菜有限公司已获利息倍数变化情况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近3年连云港神仙紫菜有限公司固定资产周转次数情况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近3年连云港神仙紫菜有限公司流动资产周转次数变化情况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近3年连云港神仙紫菜有限公司总资产周转次数变化情况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近3年连云港神仙紫菜有限公司销售毛利率变化情况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近3年连云港雅玛珂紫菜公司资产负债率变化情况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近3年连云港雅玛珂紫菜公司产权比率变化情况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近3年连云港雅玛珂紫菜公司已获利息倍数变化情况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近3年连云港雅玛珂紫菜公司固定资产周转次数情况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近3年连云港雅玛珂紫菜公司流动资产周转次数变化情况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近3年连云港雅玛珂紫菜公司总资产周转次数变化情况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近3年连云港雅玛珂紫菜公司销售毛利率变化情况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近3年宁波新紫云堂水产食品有限公司资产负债率变化情况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近3年宁波新紫云堂水产食品有限公司产权比率变化情况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近3年宁波新紫云堂水产食品有限公司已获利息倍数变化情况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近3年宁波新紫云堂水产食品有限公司固定资产周转次数情况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近3年宁波新紫云堂水产食品有限公司流动资产周转次数变化情况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近3年宁波新紫云堂水产食品有限公司总资产周转次数变化情况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近3年宁波新紫云堂水产食品有限公司销售毛利率变化情况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近3年海安县兰波实业有限公司资产负债率变化情况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近3年海安县兰波实业有限公司产权比率变化情况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近3年海安县兰波实业有限公司已获利息倍数变化情况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近3年海安县兰波实业有限公司固定资产周转次数情况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近3年海安县兰波实业有限公司流动资产周转次数变化情况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近3年海安县兰波实业有限公司总资产周转次数变化情况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近3年海安县兰波实业有限公司销售毛利率变化情况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近3年连云港振大紫菜食品有限公司资产负债率变化情况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近3年连云港振大紫菜食品有限公司产权比率变化情况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近3年连云港振大紫菜食品有限公司已获利息倍数变化情况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近3年连云港振大紫菜食品有限公司固定资产周转次数情况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近3年连云港振大紫菜食品有限公司流动资产周转次数变化情况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近3年连云港振大紫菜食品有限公司总资产周转次数变化情况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近3年连云港振大紫菜食品有限公司销售毛利率变化情况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近3年上海信孚海苔贸易公司资产负债率变化情况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近3年上海信孚海苔贸易公司产权比率变化情况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近3年上海信孚海苔贸易公司已获利息倍数变化情况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近3年上海信孚海苔贸易公司固定资产周转次数情况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近3年上海信孚海苔贸易公司流动资产周转次数变化情况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近3年上海信孚海苔贸易公司总资产周转次数变化情况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近3年上海信孚海苔贸易公司销售毛利率变化情况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2010-2015年我国紫菜行业产值预测图</w:t>
      </w:r>
      <w:r>
        <w:rPr>
          <w:rFonts w:hint="eastAsia"/>
        </w:rPr>
        <w:br/>
      </w:r>
      <w:r>
        <w:rPr>
          <w:rFonts w:hint="eastAsia"/>
        </w:rPr>
        <w:t>　　图表 71 2010-2015年我国紫菜行业利润总额预测图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近4年南通海达水产食品有限公司资产负债率变化情况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近4年南通海达水产食品有限公司产权比率变化情况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近4年南通海达水产食品有限公司已获利息倍数变化情况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近4年南通海达水产食品有限公司固定资产周转次数情况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近4年南通海达水产食品有限公司流动资产周转次数变化情况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近4年南通海达水产食品有限公司总资产周转次数变化情况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近4年南通海达水产食品有限公司销售毛利率变化情况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近4年南通冠群水产食品有限公司资产负债率变化情况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近4年南通冠群水产食品有限公司产权比率变化情况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近4年南通冠群水产食品有限公司已获利息倍数变化情况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近4年南通冠群水产食品有限公司固定资产周转次数情况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近4年南通冠群水产食品有限公司流动资产周转次数变化情况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近4年南通冠群水产食品有限公司总资产周转次数变化情况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近4年南通冠群水产食品有限公司销售毛利率变化情况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近4年连云港神仙紫菜有限公司资产负债率变化情况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近4年连云港神仙紫菜有限公司产权比率变化情况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近4年连云港神仙紫菜有限公司已获利息倍数变化情况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近4年连云港神仙紫菜有限公司固定资产周转次数情况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近4年连云港神仙紫菜有限公司流动资产周转次数变化情况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近4年连云港神仙紫菜有限公司总资产周转次数变化情况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近4年连云港神仙紫菜有限公司销售毛利率变化情况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近4年连云港雅玛珂紫菜公司资产负债率变化情况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近4年连云港雅玛珂紫菜公司产权比率变化情况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近4年连云港雅玛珂紫菜公司已获利息倍数变化情况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近4年连云港雅玛珂紫菜公司固定资产周转次数情况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近4年连云港雅玛珂紫菜公司流动资产周转次数变化情况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近4年连云港雅玛珂紫菜公司总资产周转次数变化情况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近4年连云港雅玛珂紫菜公司销售毛利率变化情况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近4年宁波新紫云堂水产食品有限公司资产负债率变化情况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近4年宁波新紫云堂水产食品有限公司产权比率变化情况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近4年宁波新紫云堂水产食品有限公司已获利息倍数变化情况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近4年宁波新紫云堂水产食品有限公司固定资产周转次数情况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近4年宁波新紫云堂水产食品有限公司流动资产周转次数变化情况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近4年宁波新紫云堂水产食品有限公司总资产周转次数变化情况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近4年宁波新紫云堂水产食品有限公司销售毛利率变化情况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近4年海安县兰波实业有限公司资产负债率变化情况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近4年海安县兰波实业有限公司产权比率变化情况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近4年海安县兰波实业有限公司已获利息倍数变化情况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近4年海安县兰波实业有限公司固定资产周转次数情况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近4年海安县兰波实业有限公司流动资产周转次数变化情况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近4年海安县兰波实业有限公司总资产周转次数变化情况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近4年海安县兰波实业有限公司销售毛利率变化情况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近4年连云港振大紫菜食品有限公司资产负债率变化情况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近4年连云港振大紫菜食品有限公司产权比率变化情况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近4年连云港振大紫菜食品有限公司已获利息倍数变化情况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近4年连云港振大紫菜食品有限公司固定资产周转次数情况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近4年连云港振大紫菜食品有限公司流动资产周转次数变化情况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近4年连云港振大紫菜食品有限公司总资产周转次数变化情况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近4年连云港振大紫菜食品有限公司销售毛利率变化情况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近4年上海信孚海苔贸易公司资产负债率变化情况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近4年上海信孚海苔贸易公司产权比率变化情况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近4年上海信孚海苔贸易公司已获利息倍数变化情况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近4年上海信孚海苔贸易公司固定资产周转次数情况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近4年上海信孚海苔贸易公司流动资产周转次数变化情况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近4年上海信孚海苔贸易公司总资产周转次数变化情况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近4年上海信孚海苔贸易公司销售毛利率变化情况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0c80f1adb422a" w:history="1">
        <w:r>
          <w:rPr>
            <w:rStyle w:val="Hyperlink"/>
          </w:rPr>
          <w:t>2011-2015年紫菜行业趋势分析报告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0c80f1adb422a" w:history="1">
        <w:r>
          <w:rPr>
            <w:rStyle w:val="Hyperlink"/>
          </w:rPr>
          <w:t>https://www.20087.com/2010-11/R_2011_2015nianzicaixingyequshifenxi.html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171bce1a44df" w:history="1">
      <w:r>
        <w:rPr>
          <w:rStyle w:val="Hyperlink"/>
        </w:rPr>
        <w:t>2011-2015年紫菜行业趋势分析报告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icaixingyequshifenxi.html" TargetMode="External" Id="Rb910c80f1ad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icaixingyequshifenxi.html" TargetMode="External" Id="Rc14a171bce1a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2010-11-04T03:51:00Z</dcterms:created>
  <dcterms:modified xsi:type="dcterms:W3CDTF">2010-11-04T04:51:00Z</dcterms:modified>
  <dc:subject>2011-2015年紫菜行业趋势分析报告</dc:subject>
  <dc:title>2011-2015年紫菜行业趋势分析报告</dc:title>
  <cp:keywords>2011-2015年紫菜行业趋势分析报告</cp:keywords>
  <dc:description>2011-2015年紫菜行业趋势分析报告</dc:description>
</cp:coreProperties>
</file>