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55eafb4524213" w:history="1">
              <w:r>
                <w:rPr>
                  <w:rStyle w:val="Hyperlink"/>
                </w:rPr>
                <w:t>2009-2012年中国柔肤水产品市场深度调查与发展趋势分析报告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55eafb4524213" w:history="1">
              <w:r>
                <w:rPr>
                  <w:rStyle w:val="Hyperlink"/>
                </w:rPr>
                <w:t>2009-2012年中国柔肤水产品市场深度调查与发展趋势分析报告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d55eafb4524213" w:history="1">
                <w:r>
                  <w:rPr>
                    <w:rStyle w:val="Hyperlink"/>
                  </w:rPr>
                  <w:t>https://www.20087.com/2010-12/R_2009_2012roufushuichanpinshichangshe.html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肤水是指PH值接近于7的较温和的化妆水。油性皮肤使用紧肤水，健康皮肤使用爽肤水，干性皮肤使用柔肤水。对混合皮肤来说，T区使用紧肤水，其它部位使用柔肤水和爽肤水皆可。敏感皮肤则可以选用敏感水、修复水，而要想美白的话就可以选用美白化妆水。</w:t>
      </w:r>
      <w:r>
        <w:rPr>
          <w:rFonts w:hint="eastAsia"/>
        </w:rPr>
        <w:br/>
      </w:r>
      <w:r>
        <w:rPr>
          <w:rFonts w:hint="eastAsia"/>
        </w:rPr>
        <w:t>　　柔肤水有柔软角质的功能，但通常要确认：有去除老化角质功能，从而使肌肤柔软（一般为弱碱性）；添加了卓越的保湿成分（如：细胞间脂质、NMF），从而使肌肤润泽柔软。同样是柔肤水，最终的效果是一样，但手段不一。要根据自己肌肤困扰成因进行选择。</w:t>
      </w:r>
      <w:r>
        <w:rPr>
          <w:rFonts w:hint="eastAsia"/>
        </w:rPr>
        <w:br/>
      </w:r>
      <w:r>
        <w:rPr>
          <w:rFonts w:hint="eastAsia"/>
        </w:rPr>
        <w:t>　　根据国外及中国柔肤水产业发展的阶段性特征，综合国家统计局、商务部、工信部、行业协会等权威部门发布的统计信息和统计数据，糅合各类年鉴信息数据、各类财经媒体信息数据、各类商用数据库信息数据，依靠强大的研究和调查团队，对柔肤水产业市场现状和企业背景，在独立、公正、公开的原则指引下，撰写了《</w:t>
      </w:r>
      <w:hyperlink r:id="Rfdd55eafb4524213" w:history="1">
        <w:r>
          <w:rPr>
            <w:rStyle w:val="Hyperlink"/>
          </w:rPr>
          <w:t>2009-2012年中国柔肤水产品市场深度调查与发展趋势分析报告</w:t>
        </w:r>
      </w:hyperlink>
      <w:r>
        <w:rPr>
          <w:rFonts w:hint="eastAsia"/>
        </w:rPr>
        <w:t>》，较为系统、全面地分析了柔肤水市场运行状况和领先企业的竞争力状况，能够为企事业单位深入细致地认知柔肤水发展运行提供具有价值和指导意义的成果。</w:t>
      </w:r>
      <w:r>
        <w:rPr>
          <w:rFonts w:hint="eastAsia"/>
        </w:rPr>
        <w:br/>
      </w:r>
      <w:r>
        <w:rPr>
          <w:rFonts w:hint="eastAsia"/>
        </w:rPr>
        <w:br/>
      </w:r>
      <w:r>
        <w:rPr>
          <w:rFonts w:hint="eastAsia"/>
        </w:rPr>
        <w:t>第一章 柔肤水产品市场属性研究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国际柔肤水市场发展经验</w:t>
      </w:r>
      <w:r>
        <w:rPr>
          <w:rFonts w:hint="eastAsia"/>
        </w:rPr>
        <w:br/>
      </w:r>
      <w:r>
        <w:rPr>
          <w:rFonts w:hint="eastAsia"/>
        </w:rPr>
        <w:t>　　第一节 英国市场经验</w:t>
      </w:r>
      <w:r>
        <w:rPr>
          <w:rFonts w:hint="eastAsia"/>
        </w:rPr>
        <w:br/>
      </w:r>
      <w:r>
        <w:rPr>
          <w:rFonts w:hint="eastAsia"/>
        </w:rPr>
        <w:t>　　　　一、柔肤水发展历程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一、柔肤水发展历程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一、柔肤水发展历程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中国柔肤水市场发展环境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一、柔肤水行业政策分析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一、柔肤水行业技术成熟度分析</w:t>
      </w:r>
      <w:r>
        <w:rPr>
          <w:rFonts w:hint="eastAsia"/>
        </w:rPr>
        <w:br/>
      </w:r>
      <w:r>
        <w:rPr>
          <w:rFonts w:hint="eastAsia"/>
        </w:rPr>
        <w:t>　　　　二、柔肤水行业新技术研发现状分析</w:t>
      </w:r>
      <w:r>
        <w:rPr>
          <w:rFonts w:hint="eastAsia"/>
        </w:rPr>
        <w:br/>
      </w:r>
      <w:r>
        <w:rPr>
          <w:rFonts w:hint="eastAsia"/>
        </w:rPr>
        <w:t>　　　　三、柔肤水行业技术发展趋势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柔肤水产品中国市场供给现状及前景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柔肤水中国市场需求现状及前景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柔肤水产品市场现状</w:t>
      </w:r>
      <w:r>
        <w:rPr>
          <w:rFonts w:hint="eastAsia"/>
        </w:rPr>
        <w:br/>
      </w:r>
      <w:r>
        <w:rPr>
          <w:rFonts w:hint="eastAsia"/>
        </w:rPr>
        <w:t>　　第三节 柔肤水产品市场热点分析</w:t>
      </w:r>
      <w:r>
        <w:rPr>
          <w:rFonts w:hint="eastAsia"/>
        </w:rPr>
        <w:br/>
      </w:r>
      <w:r>
        <w:rPr>
          <w:rFonts w:hint="eastAsia"/>
        </w:rPr>
        <w:t>　　第四节 柔肤水产品市场需求现状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柔肤水产品市场区域现状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柔肤水国外市场需求现状及前景</w:t>
      </w:r>
      <w:r>
        <w:rPr>
          <w:rFonts w:hint="eastAsia"/>
        </w:rPr>
        <w:br/>
      </w:r>
      <w:r>
        <w:rPr>
          <w:rFonts w:hint="eastAsia"/>
        </w:rPr>
        <w:t>　　第一节 柔肤水市场需求结构</w:t>
      </w:r>
      <w:r>
        <w:rPr>
          <w:rFonts w:hint="eastAsia"/>
        </w:rPr>
        <w:br/>
      </w:r>
      <w:r>
        <w:rPr>
          <w:rFonts w:hint="eastAsia"/>
        </w:rPr>
        <w:t>　　第二节 柔肤水市场用户消费特性</w:t>
      </w:r>
      <w:r>
        <w:rPr>
          <w:rFonts w:hint="eastAsia"/>
        </w:rPr>
        <w:br/>
      </w:r>
      <w:r>
        <w:rPr>
          <w:rFonts w:hint="eastAsia"/>
        </w:rPr>
        <w:t>　　第三节 柔肤水市场需求特性</w:t>
      </w:r>
      <w:r>
        <w:rPr>
          <w:rFonts w:hint="eastAsia"/>
        </w:rPr>
        <w:br/>
      </w:r>
      <w:r>
        <w:rPr>
          <w:rFonts w:hint="eastAsia"/>
        </w:rPr>
        <w:t>　　第四节 柔肤水市场需求前景</w:t>
      </w:r>
      <w:r>
        <w:rPr>
          <w:rFonts w:hint="eastAsia"/>
        </w:rPr>
        <w:br/>
      </w:r>
      <w:r>
        <w:rPr>
          <w:rFonts w:hint="eastAsia"/>
        </w:rPr>
        <w:br/>
      </w:r>
      <w:r>
        <w:rPr>
          <w:rFonts w:hint="eastAsia"/>
        </w:rPr>
        <w:t>第七章 领先企业柔肤水产品市场竞争力研究</w:t>
      </w:r>
      <w:r>
        <w:rPr>
          <w:rFonts w:hint="eastAsia"/>
        </w:rPr>
        <w:br/>
      </w:r>
      <w:r>
        <w:rPr>
          <w:rFonts w:hint="eastAsia"/>
        </w:rPr>
        <w:t>　　第一节 欧莱雅集团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上海家化公司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联合利华公司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南京珈侬生化有限公司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强生（中国）有限公司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中国柔肤水产品市场发展前景及机会研究</w:t>
      </w:r>
      <w:r>
        <w:rPr>
          <w:rFonts w:hint="eastAsia"/>
        </w:rPr>
        <w:br/>
      </w:r>
      <w:r>
        <w:rPr>
          <w:rFonts w:hint="eastAsia"/>
        </w:rPr>
        <w:t>　　第一节 柔肤水产品市场需求影响因素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柔肤水产品市场前景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柔肤水产品市场SWOT分析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柔肤水产品市场机会分析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中-智-林-：柔肤水市场投资风险分析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55eafb4524213" w:history="1">
        <w:r>
          <w:rPr>
            <w:rStyle w:val="Hyperlink"/>
          </w:rPr>
          <w:t>2009-2012年中国柔肤水产品市场深度调查与发展趋势分析报告</w:t>
        </w:r>
      </w:hyperlink>
      <w:r>
        <w:rPr>
          <w:color w:val="C00000"/>
        </w:rPr>
        <w:t>》，报告编号：</w:t>
      </w:r>
      <w:r>
        <w:rPr>
          <w:rFonts w:hint="eastAsia"/>
          <w:color w:val="C00000"/>
        </w:rPr>
        <w:t>0563188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d55eafb4524213" w:history="1">
        <w:r>
          <w:rPr>
            <w:rStyle w:val="Hyperlink"/>
          </w:rPr>
          <w:t>https://www.20087.com/2010-12/R_2009_2012roufushuichanpinshichangshe.html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bb08cb1564ae0" w:history="1">
      <w:r>
        <w:rPr>
          <w:rStyle w:val="Hyperlink"/>
        </w:rPr>
        <w:t>2009-2012年中国柔肤水产品市场深度调查与发展趋势分析报告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roufushuichanpinshichangshe.html" TargetMode="External" Id="Rfdd55eafb4524213" /></Relationships>
</file>

<file path=word/_rels/header2.xml.rels>&#65279;<?xml version="1.0" encoding="utf-8"?><Relationships xmlns="http://schemas.openxmlformats.org/package/2006/relationships"><Relationship Type="http://schemas.openxmlformats.org/officeDocument/2006/relationships/hyperlink" Target="https://www.20087.com/2010-12/R_2009_2012roufushuichanpinshichangshe.html" TargetMode="External" Id="Rf80bb08cb156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2010-12-09T01:09:00Z</dcterms:created>
  <dcterms:modified xsi:type="dcterms:W3CDTF">2010-12-09T02:09:00Z</dcterms:modified>
  <dc:subject>2009-2012年中国柔肤水产品市场深度调查与发展趋势分析报告</dc:subject>
  <dc:title>2009-2012年中国柔肤水产品市场深度调查与发展趋势分析报告</dc:title>
  <cp:keywords>2009-2012年中国柔肤水产品市场深度调查与发展趋势分析报告</cp:keywords>
  <dc:description>2009-2012年中国柔肤水产品市场深度调查与发展趋势分析报告</dc:description>
</cp:coreProperties>
</file>