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19c538a9f4acd" w:history="1">
              <w:r>
                <w:rPr>
                  <w:rStyle w:val="Hyperlink"/>
                </w:rPr>
                <w:t>2009-2012年中国爽肤水市场十大品牌竞争力分析及竞争趋势分析报告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19c538a9f4acd" w:history="1">
              <w:r>
                <w:rPr>
                  <w:rStyle w:val="Hyperlink"/>
                </w:rPr>
                <w:t>2009-2012年中国爽肤水市场十大品牌竞争力分析及竞争趋势分析报告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19c538a9f4acd" w:history="1">
                <w:r>
                  <w:rPr>
                    <w:rStyle w:val="Hyperlink"/>
                  </w:rPr>
                  <w:t>https://www.20087.com/2010-12/R_2009_2012shuangfushuishichangshidapi.html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爽肤水是一种用于肌肤护理的化妆品，在个人护理市场发挥着重要作用。近年来，随着化妆品化学和皮肤科学研究的进步，爽肤水的功效和适用性不断提升。目前，爽肤水种类更加多样化，从传统的酒精基配方到采用天然植物提取物和高效保湿因子的新产品，能够更好地适应不同肤质需求。此外，随着智能控制技术和化妆品科学的应用，爽肤水具备了更高的功效与使用便捷性，通过采用先进的化妆品化学与系统优化，提高了产品的可靠性和应用效果。同时，随着用户对功效和使用便捷性的要求提高，爽肤水在设计时更加注重高效能与操作便捷性，推动了产品的不断优化。</w:t>
      </w:r>
      <w:r>
        <w:rPr>
          <w:rFonts w:hint="eastAsia"/>
        </w:rPr>
        <w:br/>
      </w:r>
      <w:r>
        <w:rPr>
          <w:rFonts w:hint="eastAsia"/>
        </w:rPr>
        <w:t>　　未来，爽肤水的发展将更加注重高效能与多功能性。通过优化化妆品化学和技术控制，进一步提高爽肤水的功效和使用便捷性，满足更高要求的应用需求。同时，随着化妆品安全法规的趋严，爽肤水将采用更多符合行业标准的技术，保障产品的安全性和可靠性。此外，随着新技术的发展，爽肤水将支持更多功能性，如提高保湿效果、增强系统稳定性等，提高产品的功能性。同时，爽肤水还将支持更多定制化解决方案，如针对特定肤质需求的专用设计，满足不同行业的需求。此外，随着智能化妆品技术的应用，爽肤水将集成更多智能功能，如环境感知、智能控制等，提高产品的智能化水平。</w:t>
      </w:r>
      <w:r>
        <w:rPr>
          <w:rFonts w:hint="eastAsia"/>
        </w:rPr>
        <w:br/>
      </w:r>
      <w:r>
        <w:rPr>
          <w:rFonts w:hint="eastAsia"/>
        </w:rPr>
        <w:br/>
      </w:r>
      <w:r>
        <w:rPr>
          <w:rFonts w:hint="eastAsia"/>
        </w:rPr>
        <w:t>第一章 爽肤水市场竞争背景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六、政策变更对爽肤水行业影响分析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六、金融危机对爽肤水行业影响分析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六、社会背景对爽肤水行业影响分析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四、技术创新对爽肤水行业影响分析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二、爽肤水行业产业链地位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五、产业价值链对爽肤水行业影响分析</w:t>
      </w:r>
      <w:r>
        <w:rPr>
          <w:rFonts w:hint="eastAsia"/>
        </w:rPr>
        <w:br/>
      </w:r>
      <w:r>
        <w:rPr>
          <w:rFonts w:hint="eastAsia"/>
        </w:rPr>
        <w:br/>
      </w:r>
      <w:r>
        <w:rPr>
          <w:rFonts w:hint="eastAsia"/>
        </w:rPr>
        <w:t>第二章 2009年中国爽肤水市场规模现状及趋势</w:t>
      </w:r>
      <w:r>
        <w:rPr>
          <w:rFonts w:hint="eastAsia"/>
        </w:rPr>
        <w:br/>
      </w:r>
      <w:r>
        <w:rPr>
          <w:rFonts w:hint="eastAsia"/>
        </w:rPr>
        <w:t>　　第一节 2009年爽肤水市场发展现状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中国爽肤水市场供需规模现状及趋势</w:t>
      </w:r>
      <w:r>
        <w:rPr>
          <w:rFonts w:hint="eastAsia"/>
        </w:rPr>
        <w:br/>
      </w:r>
      <w:r>
        <w:rPr>
          <w:rFonts w:hint="eastAsia"/>
        </w:rPr>
        <w:t>　　　　一、2005-2010年爽肤水市场供给规模及预测</w:t>
      </w:r>
      <w:r>
        <w:rPr>
          <w:rFonts w:hint="eastAsia"/>
        </w:rPr>
        <w:br/>
      </w:r>
      <w:r>
        <w:rPr>
          <w:rFonts w:hint="eastAsia"/>
        </w:rPr>
        <w:t>　　　　二、2005-2010年爽肤水市场需求规模及预测</w:t>
      </w:r>
      <w:r>
        <w:rPr>
          <w:rFonts w:hint="eastAsia"/>
        </w:rPr>
        <w:br/>
      </w:r>
      <w:r>
        <w:rPr>
          <w:rFonts w:hint="eastAsia"/>
        </w:rPr>
        <w:t>　　　　三、2005-2010年爽肤水市场进出口规模及预测</w:t>
      </w:r>
      <w:r>
        <w:rPr>
          <w:rFonts w:hint="eastAsia"/>
        </w:rPr>
        <w:br/>
      </w:r>
      <w:r>
        <w:rPr>
          <w:rFonts w:hint="eastAsia"/>
        </w:rPr>
        <w:t>　　　　四、2005-2010年爽肤水市场价格走势现状及预测</w:t>
      </w:r>
      <w:r>
        <w:rPr>
          <w:rFonts w:hint="eastAsia"/>
        </w:rPr>
        <w:br/>
      </w:r>
      <w:r>
        <w:rPr>
          <w:rFonts w:hint="eastAsia"/>
        </w:rPr>
        <w:t>　　第三节 中国爽肤水市场区域市场结构现状及趋势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中国爽肤水市场细分市场结构现状及趋势</w:t>
      </w:r>
      <w:r>
        <w:rPr>
          <w:rFonts w:hint="eastAsia"/>
        </w:rPr>
        <w:br/>
      </w:r>
      <w:r>
        <w:rPr>
          <w:rFonts w:hint="eastAsia"/>
        </w:rPr>
        <w:br/>
      </w:r>
      <w:r>
        <w:rPr>
          <w:rFonts w:hint="eastAsia"/>
        </w:rPr>
        <w:t>第三章 2009年中国爽肤水市场竞争现状及趋势</w:t>
      </w:r>
      <w:r>
        <w:rPr>
          <w:rFonts w:hint="eastAsia"/>
        </w:rPr>
        <w:br/>
      </w:r>
      <w:r>
        <w:rPr>
          <w:rFonts w:hint="eastAsia"/>
        </w:rPr>
        <w:t>　　第一节 中国爽肤水行业竞争核心要素调研分析</w:t>
      </w:r>
      <w:r>
        <w:rPr>
          <w:rFonts w:hint="eastAsia"/>
        </w:rPr>
        <w:br/>
      </w:r>
      <w:r>
        <w:rPr>
          <w:rFonts w:hint="eastAsia"/>
        </w:rPr>
        <w:t>　　第二节 中国爽肤水行业竞争现状及特性分析</w:t>
      </w:r>
      <w:r>
        <w:rPr>
          <w:rFonts w:hint="eastAsia"/>
        </w:rPr>
        <w:br/>
      </w:r>
      <w:r>
        <w:rPr>
          <w:rFonts w:hint="eastAsia"/>
        </w:rPr>
        <w:t>　　第三节 中国爽肤水市场品牌竞争核心要素调研分析</w:t>
      </w:r>
      <w:r>
        <w:rPr>
          <w:rFonts w:hint="eastAsia"/>
        </w:rPr>
        <w:br/>
      </w:r>
      <w:r>
        <w:rPr>
          <w:rFonts w:hint="eastAsia"/>
        </w:rPr>
        <w:t>　　第四节 中国爽肤水市场主要品牌内涵建设现状及趋势</w:t>
      </w:r>
      <w:r>
        <w:rPr>
          <w:rFonts w:hint="eastAsia"/>
        </w:rPr>
        <w:br/>
      </w:r>
      <w:r>
        <w:rPr>
          <w:rFonts w:hint="eastAsia"/>
        </w:rPr>
        <w:t>　　第五节 中国爽肤水市场主要品牌外延建设现状及趋势</w:t>
      </w:r>
      <w:r>
        <w:rPr>
          <w:rFonts w:hint="eastAsia"/>
        </w:rPr>
        <w:br/>
      </w:r>
      <w:r>
        <w:rPr>
          <w:rFonts w:hint="eastAsia"/>
        </w:rPr>
        <w:t>　　第六节 中国爽肤水市场主要品牌竞争格局现状及趋势</w:t>
      </w:r>
      <w:r>
        <w:rPr>
          <w:rFonts w:hint="eastAsia"/>
        </w:rPr>
        <w:br/>
      </w:r>
      <w:r>
        <w:rPr>
          <w:rFonts w:hint="eastAsia"/>
        </w:rPr>
        <w:br/>
      </w:r>
      <w:r>
        <w:rPr>
          <w:rFonts w:hint="eastAsia"/>
        </w:rPr>
        <w:t>第四章 2009年中国爽肤水品牌消费群体及满意度分析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品牌消费对爽肤水产品的建议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十大爽肤水品牌竞争力及趋势分析</w:t>
      </w:r>
      <w:r>
        <w:rPr>
          <w:rFonts w:hint="eastAsia"/>
        </w:rPr>
        <w:br/>
      </w:r>
      <w:r>
        <w:rPr>
          <w:rFonts w:hint="eastAsia"/>
        </w:rPr>
        <w:t>　　第一节 妮维雅NIVEA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兰寇Lancome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旁氏POND'S</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露得清Neutrogena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雅漾Avene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倩碧Clinique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薇姿Vichy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爽肤水市场品牌SWOT分析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爽肤水市场品牌建设及策略建议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19c538a9f4acd" w:history="1">
        <w:r>
          <w:rPr>
            <w:rStyle w:val="Hyperlink"/>
          </w:rPr>
          <w:t>2009-2012年中国爽肤水市场十大品牌竞争力分析及竞争趋势分析报告</w:t>
        </w:r>
      </w:hyperlink>
      <w:r>
        <w:rPr>
          <w:color w:val="C00000"/>
        </w:rPr>
        <w:t>》，报告编号：</w:t>
      </w:r>
      <w:r>
        <w:rPr>
          <w:rFonts w:hint="eastAsia"/>
          <w:color w:val="C00000"/>
        </w:rPr>
        <w:t>0579966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19c538a9f4acd" w:history="1">
        <w:r>
          <w:rPr>
            <w:rStyle w:val="Hyperlink"/>
          </w:rPr>
          <w:t>https://www.20087.com/2010-12/R_2009_2012shuangfushuishichangshidapi.html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cea200ef346da" w:history="1">
      <w:r>
        <w:rPr>
          <w:rStyle w:val="Hyperlink"/>
        </w:rPr>
        <w:t>2009-2012年中国爽肤水市场十大品牌竞争力分析及竞争趋势分析报告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shuangfushuishichangshidapi.html" TargetMode="External" Id="R87819c538a9f4acd" /></Relationships>
</file>

<file path=word/_rels/header2.xml.rels>&#65279;<?xml version="1.0" encoding="utf-8"?><Relationships xmlns="http://schemas.openxmlformats.org/package/2006/relationships"><Relationship Type="http://schemas.openxmlformats.org/officeDocument/2006/relationships/hyperlink" Target="https://www.20087.com/2010-12/R_2009_2012shuangfushuishichangshidapi.html" TargetMode="External" Id="R4fccea200ef3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2010-12-30T03:18:00Z</dcterms:created>
  <dcterms:modified xsi:type="dcterms:W3CDTF">2010-12-30T04:18:00Z</dcterms:modified>
  <dc:subject>2009-2012年中国爽肤水市场十大品牌竞争力分析及竞争趋势分析报告</dc:subject>
  <dc:title>2009-2012年中国爽肤水市场十大品牌竞争力分析及竞争趋势分析报告</dc:title>
  <cp:keywords>2009-2012年中国爽肤水市场十大品牌竞争力分析及竞争趋势分析报告</cp:keywords>
  <dc:description>2009-2012年中国爽肤水市场十大品牌竞争力分析及竞争趋势分析报告</dc:description>
</cp:coreProperties>
</file>