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ec77c9514c67" w:history="1">
              <w:r>
                <w:rPr>
                  <w:rStyle w:val="Hyperlink"/>
                </w:rPr>
                <w:t>2009-2012年中国眼霜产品市场深度调查与发展趋势分析报告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ec77c9514c67" w:history="1">
              <w:r>
                <w:rPr>
                  <w:rStyle w:val="Hyperlink"/>
                </w:rPr>
                <w:t>2009-2012年中国眼霜产品市场深度调查与发展趋势分析报告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5ec77c9514c67" w:history="1">
                <w:r>
                  <w:rPr>
                    <w:rStyle w:val="Hyperlink"/>
                  </w:rPr>
                  <w:t>https://www.20087.com/2010-12/R_2009_2012yanshuangchanpinshichangshe.html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的高端细分市场，在近年来呈现出显著的增长趋势。随着生活节奏的加快，眼部肌肤问题如黑眼圈、眼袋、细纹等问题日益受到消费者的关注。因此，具有抗衰老、紧致提拉和保湿功效的眼霜产品在市场上备受欢迎。此外，随着科技的发展，许多眼霜产品采用了先进的成分和技术，以达到更好的护肤效果。</w:t>
      </w:r>
      <w:r>
        <w:rPr>
          <w:rFonts w:hint="eastAsia"/>
        </w:rPr>
        <w:br/>
      </w:r>
      <w:r>
        <w:rPr>
          <w:rFonts w:hint="eastAsia"/>
        </w:rPr>
        <w:t>　　眼霜市场的未来增长将受到消费者对高质量护肤产品需求增加的推动。随着消费者对眼部肌肤保养意识的增强，市场对于具有针对性和高效能的眼霜产品需求将持续增长。同时，随着消费者对产品成分透明度和安全性要求的提高，天然有机和无添加成分的眼霜产品将更受青睐。此外，随着科学技术的进步，如生物技术、纳米技术和智能包装技术的应用，将进一步促进眼霜产品的创新发展。</w:t>
      </w:r>
      <w:r>
        <w:rPr>
          <w:rFonts w:hint="eastAsia"/>
        </w:rPr>
        <w:br/>
      </w:r>
      <w:r>
        <w:rPr>
          <w:rFonts w:hint="eastAsia"/>
        </w:rPr>
        <w:br/>
      </w:r>
      <w:r>
        <w:rPr>
          <w:rFonts w:hint="eastAsia"/>
        </w:rPr>
        <w:t>第一章 眼霜产品市场属性研究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国际眼霜市场发展经验</w:t>
      </w:r>
      <w:r>
        <w:rPr>
          <w:rFonts w:hint="eastAsia"/>
        </w:rPr>
        <w:br/>
      </w:r>
      <w:r>
        <w:rPr>
          <w:rFonts w:hint="eastAsia"/>
        </w:rPr>
        <w:t>　　第一节 英国市场经验</w:t>
      </w:r>
      <w:r>
        <w:rPr>
          <w:rFonts w:hint="eastAsia"/>
        </w:rPr>
        <w:br/>
      </w:r>
      <w:r>
        <w:rPr>
          <w:rFonts w:hint="eastAsia"/>
        </w:rPr>
        <w:t>　　　　一、眼霜发展历程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一、眼霜发展历程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一、眼霜发展历程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中国眼霜市场发展环境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一、眼霜行业政策分析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一、眼霜行业技术成熟度分析</w:t>
      </w:r>
      <w:r>
        <w:rPr>
          <w:rFonts w:hint="eastAsia"/>
        </w:rPr>
        <w:br/>
      </w:r>
      <w:r>
        <w:rPr>
          <w:rFonts w:hint="eastAsia"/>
        </w:rPr>
        <w:t>　　　　二、眼霜行业新技术研发现状分析</w:t>
      </w:r>
      <w:r>
        <w:rPr>
          <w:rFonts w:hint="eastAsia"/>
        </w:rPr>
        <w:br/>
      </w:r>
      <w:r>
        <w:rPr>
          <w:rFonts w:hint="eastAsia"/>
        </w:rPr>
        <w:t>　　　　三、眼霜行业技术发展趋势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眼霜产品中国市场供给现状及前景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眼霜中国市场需求现状及前景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眼霜产品市场现状</w:t>
      </w:r>
      <w:r>
        <w:rPr>
          <w:rFonts w:hint="eastAsia"/>
        </w:rPr>
        <w:br/>
      </w:r>
      <w:r>
        <w:rPr>
          <w:rFonts w:hint="eastAsia"/>
        </w:rPr>
        <w:t>　　第三节 眼霜产品市场热点分析</w:t>
      </w:r>
      <w:r>
        <w:rPr>
          <w:rFonts w:hint="eastAsia"/>
        </w:rPr>
        <w:br/>
      </w:r>
      <w:r>
        <w:rPr>
          <w:rFonts w:hint="eastAsia"/>
        </w:rPr>
        <w:t>　　第四节 眼霜产品市场需求现状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眼霜产品市场区域现状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眼霜国外市场需求现状及前景</w:t>
      </w:r>
      <w:r>
        <w:rPr>
          <w:rFonts w:hint="eastAsia"/>
        </w:rPr>
        <w:br/>
      </w:r>
      <w:r>
        <w:rPr>
          <w:rFonts w:hint="eastAsia"/>
        </w:rPr>
        <w:t>　　第一节 眼霜市场需求结构</w:t>
      </w:r>
      <w:r>
        <w:rPr>
          <w:rFonts w:hint="eastAsia"/>
        </w:rPr>
        <w:br/>
      </w:r>
      <w:r>
        <w:rPr>
          <w:rFonts w:hint="eastAsia"/>
        </w:rPr>
        <w:t>　　第二节 眼霜市场用户消费特性</w:t>
      </w:r>
      <w:r>
        <w:rPr>
          <w:rFonts w:hint="eastAsia"/>
        </w:rPr>
        <w:br/>
      </w:r>
      <w:r>
        <w:rPr>
          <w:rFonts w:hint="eastAsia"/>
        </w:rPr>
        <w:t>　　第三节 眼霜市场需求特性</w:t>
      </w:r>
      <w:r>
        <w:rPr>
          <w:rFonts w:hint="eastAsia"/>
        </w:rPr>
        <w:br/>
      </w:r>
      <w:r>
        <w:rPr>
          <w:rFonts w:hint="eastAsia"/>
        </w:rPr>
        <w:t>　　第四节 眼霜市场需求前景</w:t>
      </w:r>
      <w:r>
        <w:rPr>
          <w:rFonts w:hint="eastAsia"/>
        </w:rPr>
        <w:br/>
      </w:r>
      <w:r>
        <w:rPr>
          <w:rFonts w:hint="eastAsia"/>
        </w:rPr>
        <w:br/>
      </w:r>
      <w:r>
        <w:rPr>
          <w:rFonts w:hint="eastAsia"/>
        </w:rPr>
        <w:t>第七章 国内领先企业眼霜产品市场竞争力研究</w:t>
      </w:r>
      <w:r>
        <w:rPr>
          <w:rFonts w:hint="eastAsia"/>
        </w:rPr>
        <w:br/>
      </w:r>
      <w:r>
        <w:rPr>
          <w:rFonts w:hint="eastAsia"/>
        </w:rPr>
        <w:t>　　第一节 美国雅诗兰黛公司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宝洁公司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北京大宝公司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上海相宜本草化妆品有限公司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中国眼霜产品市场发展前景及机会研究</w:t>
      </w:r>
      <w:r>
        <w:rPr>
          <w:rFonts w:hint="eastAsia"/>
        </w:rPr>
        <w:br/>
      </w:r>
      <w:r>
        <w:rPr>
          <w:rFonts w:hint="eastAsia"/>
        </w:rPr>
        <w:t>　　第一节 眼霜产品市场需求影响因素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眼霜产品市场前景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眼霜产品市场SWOT分析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眼霜产品市场机会分析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(中:智:林)眼霜市场投资风险分析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ec77c9514c67" w:history="1">
        <w:r>
          <w:rPr>
            <w:rStyle w:val="Hyperlink"/>
          </w:rPr>
          <w:t>2009-2012年中国眼霜产品市场深度调查与发展趋势分析报告</w:t>
        </w:r>
      </w:hyperlink>
      <w:r>
        <w:rPr>
          <w:color w:val="C00000"/>
        </w:rPr>
        <w:t>》，报告编号：</w:t>
      </w:r>
      <w:r>
        <w:rPr>
          <w:rFonts w:hint="eastAsia"/>
          <w:color w:val="C00000"/>
        </w:rPr>
        <w:t>05631A9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5ec77c9514c67" w:history="1">
        <w:r>
          <w:rPr>
            <w:rStyle w:val="Hyperlink"/>
          </w:rPr>
          <w:t>https://www.20087.com/2010-12/R_2009_2012yanshuangchanpinshichangshe.html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345e0a48d4b15" w:history="1">
      <w:r>
        <w:rPr>
          <w:rStyle w:val="Hyperlink"/>
        </w:rPr>
        <w:t>2009-2012年中国眼霜产品市场深度调查与发展趋势分析报告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shuangchanpinshichangshe.html" TargetMode="External" Id="R3a65ec77c9514c67"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shuangchanpinshichangshe.html" TargetMode="External" Id="Rbbc345e0a48d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2010-12-10T01:49:00Z</dcterms:created>
  <dcterms:modified xsi:type="dcterms:W3CDTF">2010-12-10T02:49:00Z</dcterms:modified>
  <dc:subject>2009-2012年中国眼霜产品市场深度调查与发展趋势分析报告</dc:subject>
  <dc:title>2009-2012年中国眼霜产品市场深度调查与发展趋势分析报告</dc:title>
  <cp:keywords>2009-2012年中国眼霜产品市场深度调查与发展趋势分析报告</cp:keywords>
  <dc:description>2009-2012年中国眼霜产品市场深度调查与发展趋势分析报告</dc:description>
</cp:coreProperties>
</file>