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f7fbfae2d45de" w:history="1">
              <w:r>
                <w:rPr>
                  <w:rStyle w:val="Hyperlink"/>
                </w:rPr>
                <w:t>2009-2012年中国脱毛膏产品市场深度调查与发展趋势分析报告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f7fbfae2d45de" w:history="1">
              <w:r>
                <w:rPr>
                  <w:rStyle w:val="Hyperlink"/>
                </w:rPr>
                <w:t>2009-2012年中国脱毛膏产品市场深度调查与发展趋势分析报告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f7fbfae2d45de" w:history="1">
                <w:r>
                  <w:rPr>
                    <w:rStyle w:val="Hyperlink"/>
                  </w:rPr>
                  <w:t>https://www.20087.com/2010-12/R_2009_2012tuomaogaochanpinshichangshe.html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膏是一种便捷的个人护理产品，近年来在市场上的接受度不断提高。随着消费者对个人形象和美容保养需求的增加，脱毛膏市场呈现出多样化的特点。目前，脱毛膏的品牌和种类繁多，从成分上看，既有传统的化学脱毛膏，也有添加了天然植物提取物的温和配方产品。同时，产品也在不断进行创新，如推出敏感肌肤专用、速效脱毛等新型脱毛膏。</w:t>
      </w:r>
      <w:r>
        <w:rPr>
          <w:rFonts w:hint="eastAsia"/>
        </w:rPr>
        <w:br/>
      </w:r>
      <w:r>
        <w:rPr>
          <w:rFonts w:hint="eastAsia"/>
        </w:rPr>
        <w:t>　　未来，脱毛膏的发展将更加注重用户体验和安全性。一方面，随着消费者对产品安全性的关注度提升，脱毛膏将更倾向于使用温和的配方，减少化学成分的刺激性，提高产品的皮肤兼容性。另一方面，随着个性化需求的增加，脱毛膏将提供更多定制化选项，比如针对不同部位的脱毛膏、针对不同肤质的产品等。此外，随着可持续发展观念的普及，脱毛膏也将更加注重环保包装和可降解成分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脱毛膏产品市场属性研究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国际脱毛膏市场发展经验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一、脱毛膏发展历程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一、脱毛膏发展历程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一、脱毛膏发展历程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中国脱毛膏市场发展环境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一、脱毛膏行业政策分析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一、脱毛膏行业技术成熟度分析</w:t>
      </w:r>
      <w:r>
        <w:rPr>
          <w:rFonts w:hint="eastAsia"/>
        </w:rPr>
        <w:br/>
      </w:r>
      <w:r>
        <w:rPr>
          <w:rFonts w:hint="eastAsia"/>
        </w:rPr>
        <w:t>　　　　二、脱毛膏行业新技术研发现状分析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三、脱毛膏行业技术发展趋势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脱毛膏产品中国市场供给现状及前景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 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脱毛膏中国市场需求现状及前景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脱毛膏产品市场现状</w:t>
      </w:r>
      <w:r>
        <w:rPr>
          <w:rFonts w:hint="eastAsia"/>
        </w:rPr>
        <w:br/>
      </w:r>
      <w:r>
        <w:rPr>
          <w:rFonts w:hint="eastAsia"/>
        </w:rPr>
        <w:t>　　第三节 脱毛膏产品市场热点分析</w:t>
      </w:r>
      <w:r>
        <w:rPr>
          <w:rFonts w:hint="eastAsia"/>
        </w:rPr>
        <w:br/>
      </w:r>
      <w:r>
        <w:rPr>
          <w:rFonts w:hint="eastAsia"/>
        </w:rPr>
        <w:t>　　第四节 脱毛膏产品市场需求现状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脱毛膏产品市场区域现状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脱毛膏国外市场需求现状及前景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脱毛膏市场需求结构</w:t>
      </w:r>
      <w:r>
        <w:rPr>
          <w:rFonts w:hint="eastAsia"/>
        </w:rPr>
        <w:br/>
      </w:r>
      <w:r>
        <w:rPr>
          <w:rFonts w:hint="eastAsia"/>
        </w:rPr>
        <w:t>　　第二节 脱毛膏市场用户消费特性</w:t>
      </w:r>
      <w:r>
        <w:rPr>
          <w:rFonts w:hint="eastAsia"/>
        </w:rPr>
        <w:br/>
      </w:r>
      <w:r>
        <w:rPr>
          <w:rFonts w:hint="eastAsia"/>
        </w:rPr>
        <w:t>　　第三节 脱毛膏市场需求特性</w:t>
      </w:r>
      <w:r>
        <w:rPr>
          <w:rFonts w:hint="eastAsia"/>
        </w:rPr>
        <w:br/>
      </w:r>
      <w:r>
        <w:rPr>
          <w:rFonts w:hint="eastAsia"/>
        </w:rPr>
        <w:t>　　第四节 脱毛膏市场需求前景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国内领先企业脱毛膏产品市场竞争力研究</w:t>
      </w:r>
      <w:r>
        <w:rPr>
          <w:rFonts w:hint="eastAsia"/>
        </w:rPr>
        <w:br/>
      </w:r>
      <w:r>
        <w:rPr>
          <w:rFonts w:hint="eastAsia"/>
        </w:rPr>
        <w:t>　　第一节 意大利V.A.J公司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上海诗碧化妆品有限公司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广州市诗瑞生物科技有限公司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柏纷化妆品深圳有限公司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意大利CP？WAX公司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中国脱毛膏产品市场发展前景及机会研究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脱毛膏产品市场需求影响因素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脱毛膏产品市场前景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脱毛膏产品市场SWOT分析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脱毛膏产品市场机会分析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中⋅智⋅林　脱毛膏市场投资风险分析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f7fbfae2d45de" w:history="1">
        <w:r>
          <w:rPr>
            <w:rStyle w:val="Hyperlink"/>
          </w:rPr>
          <w:t>2009-2012年中国脱毛膏产品市场深度调查与发展趋势分析报告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f7fbfae2d45de" w:history="1">
        <w:r>
          <w:rPr>
            <w:rStyle w:val="Hyperlink"/>
          </w:rPr>
          <w:t>https://www.20087.com/2010-12/R_2009_2012tuomaogaochanpinshichangshe.html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d778fbe3b47d8" w:history="1">
      <w:r>
        <w:rPr>
          <w:rStyle w:val="Hyperlink"/>
        </w:rPr>
        <w:t>2009-2012年中国脱毛膏产品市场深度调查与发展趋势分析报告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tuomaogaochanpinshichangshe.html" TargetMode="External" Id="R1d5f7fbfae2d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tuomaogaochanpinshichangshe.html" TargetMode="External" Id="R4f4d778fbe3b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2010-12-09T07:38:00Z</dcterms:created>
  <dcterms:modified xsi:type="dcterms:W3CDTF">2010-12-09T08:38:00Z</dcterms:modified>
  <dc:subject>2009-2012年中国脱毛膏产品市场深度调查与发展趋势分析报告</dc:subject>
  <dc:title>2009-2012年中国脱毛膏产品市场深度调查与发展趋势分析报告</dc:title>
  <cp:keywords>2009-2012年中国脱毛膏产品市场深度调查与发展趋势分析报告</cp:keywords>
  <dc:description>2009-2012年中国脱毛膏产品市场深度调查与发展趋势分析报告</dc:description>
</cp:coreProperties>
</file>