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02c5b12da48bd" w:history="1">
              <w:r>
                <w:rPr>
                  <w:rStyle w:val="Hyperlink"/>
                </w:rPr>
                <w:t>2009-2012年组织钳市场深度调研分析及投资前景分析报告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02c5b12da48bd" w:history="1">
              <w:r>
                <w:rPr>
                  <w:rStyle w:val="Hyperlink"/>
                </w:rPr>
                <w:t>2009-2012年组织钳市场深度调研分析及投资前景分析报告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02c5b12da48bd" w:history="1">
                <w:r>
                  <w:rPr>
                    <w:rStyle w:val="Hyperlink"/>
                  </w:rPr>
                  <w:t>https://www.20087.com/2010-12/R_2009_2012nianzuzhiqianshichangshendu.html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钳是一种用于外科手术中夹持和固定组织的器械，在医疗手术器械领域发挥着重要作用。近年来，随着材料科学和精密加工技术的进步，组织钳的设计与性能不断提升。目前，组织钳种类更加多样化，从传统的不锈钢材质到采用钛合金和记忆合金的新产品，能够更好地适应不同手术需求。此外，随着智能控制技术和材料科学的应用，组织钳具备了更高的夹持力与使用便捷性，通过采用先进的材料科学与系统优化，提高了产品的可靠性和应用效果。同时，随着用户对夹持力和使用便捷性的要求提高，组织钳在设计时更加注重高性能与易用性，推动了产品的不断优化。</w:t>
      </w:r>
      <w:r>
        <w:rPr>
          <w:rFonts w:hint="eastAsia"/>
        </w:rPr>
        <w:br/>
      </w:r>
      <w:r>
        <w:rPr>
          <w:rFonts w:hint="eastAsia"/>
        </w:rPr>
        <w:t>　　未来，组织钳的发展将更加注重高性能与多功能性。通过优化材料科学和技术控制，进一步提高组织钳的夹持力和使用便捷性，满足更高要求的应用需求。同时，随着医疗器械安全法规的趋严，组织钳将采用更多符合行业标准的技术，保障产品的安全性和可靠性。此外，随着新技术的发展，组织钳将支持更多功能性，如提高生物相容性、增强系统稳定性等，提高产品的功能性。同时，组织钳还将支持更多定制化解决方案，如针对特定手术需求的专用设计，满足不同行业的需求。此外，随着智能医疗技术的应用，组织钳将集成更多智能功能，如环境感知、智能控制等，提高产品的智能化水平。</w:t>
      </w:r>
      <w:r>
        <w:rPr>
          <w:rFonts w:hint="eastAsia"/>
        </w:rPr>
        <w:br/>
      </w:r>
      <w:r>
        <w:rPr>
          <w:rFonts w:hint="eastAsia"/>
        </w:rPr>
        <w:t>　　《</w:t>
      </w:r>
      <w:hyperlink r:id="R08f02c5b12da48bd" w:history="1">
        <w:r>
          <w:rPr>
            <w:rStyle w:val="Hyperlink"/>
          </w:rPr>
          <w:t>2009-2012年组织钳市场深度调研分析及投资前景分析报告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2009-2010年我国组织钳行业发展综述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组织钳行业发展成熟度分析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组织钳术发展分析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2009-2010年世界组织钳产业发展综述</w:t>
      </w:r>
      <w:r>
        <w:rPr>
          <w:rFonts w:hint="eastAsia"/>
        </w:rPr>
        <w:br/>
      </w:r>
      <w:r>
        <w:rPr>
          <w:rFonts w:hint="eastAsia"/>
        </w:rPr>
        <w:t>　　第一节 2009-2010年世界组织钳产业概述</w:t>
      </w:r>
      <w:r>
        <w:rPr>
          <w:rFonts w:hint="eastAsia"/>
        </w:rPr>
        <w:br/>
      </w:r>
      <w:r>
        <w:rPr>
          <w:rFonts w:hint="eastAsia"/>
        </w:rPr>
        <w:t>　　　　一、组织钳发展历史</w:t>
      </w:r>
      <w:r>
        <w:rPr>
          <w:rFonts w:hint="eastAsia"/>
        </w:rPr>
        <w:br/>
      </w:r>
      <w:r>
        <w:rPr>
          <w:rFonts w:hint="eastAsia"/>
        </w:rPr>
        <w:t>　　　　二、世界最小自动组织钳分析</w:t>
      </w:r>
      <w:r>
        <w:rPr>
          <w:rFonts w:hint="eastAsia"/>
        </w:rPr>
        <w:br/>
      </w:r>
      <w:r>
        <w:rPr>
          <w:rFonts w:hint="eastAsia"/>
        </w:rPr>
        <w:t>　　　　三、世界组织钳技术分析</w:t>
      </w:r>
      <w:r>
        <w:rPr>
          <w:rFonts w:hint="eastAsia"/>
        </w:rPr>
        <w:br/>
      </w:r>
      <w:r>
        <w:rPr>
          <w:rFonts w:hint="eastAsia"/>
        </w:rPr>
        <w:t>　　第二节 2009-2010年世界组织钳产业主要国家分析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2010-2012年世界组织钳产业发展趋势分析</w:t>
      </w:r>
      <w:r>
        <w:rPr>
          <w:rFonts w:hint="eastAsia"/>
        </w:rPr>
        <w:br/>
      </w:r>
      <w:r>
        <w:rPr>
          <w:rFonts w:hint="eastAsia"/>
        </w:rPr>
        <w:br/>
      </w:r>
      <w:r>
        <w:rPr>
          <w:rFonts w:hint="eastAsia"/>
        </w:rPr>
        <w:t>第三章 2009-2010年我国组织钳行业发展环境分析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2009-2010年组织钳行业竞争现状分析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2009-2010年中国组织钳行业市场供给需求分析</w:t>
      </w:r>
      <w:r>
        <w:rPr>
          <w:rFonts w:hint="eastAsia"/>
        </w:rPr>
        <w:br/>
      </w:r>
      <w:r>
        <w:rPr>
          <w:rFonts w:hint="eastAsia"/>
        </w:rPr>
        <w:t>　　第一节 组织钳生产状况分析</w:t>
      </w:r>
      <w:r>
        <w:rPr>
          <w:rFonts w:hint="eastAsia"/>
        </w:rPr>
        <w:br/>
      </w:r>
      <w:r>
        <w:rPr>
          <w:rFonts w:hint="eastAsia"/>
        </w:rPr>
        <w:t>　　　　一、国外企业在国内布局</w:t>
      </w:r>
      <w:r>
        <w:rPr>
          <w:rFonts w:hint="eastAsia"/>
        </w:rPr>
        <w:br/>
      </w:r>
      <w:r>
        <w:rPr>
          <w:rFonts w:hint="eastAsia"/>
        </w:rPr>
        <w:t>　　　　二、组织钳生产分析</w:t>
      </w:r>
      <w:r>
        <w:rPr>
          <w:rFonts w:hint="eastAsia"/>
        </w:rPr>
        <w:br/>
      </w:r>
      <w:r>
        <w:rPr>
          <w:rFonts w:hint="eastAsia"/>
        </w:rPr>
        <w:t>　　第二节 组织钳需求分析</w:t>
      </w:r>
      <w:r>
        <w:rPr>
          <w:rFonts w:hint="eastAsia"/>
        </w:rPr>
        <w:br/>
      </w:r>
      <w:r>
        <w:rPr>
          <w:rFonts w:hint="eastAsia"/>
        </w:rPr>
        <w:t>　　　　一、组织钳用户市场整体情况</w:t>
      </w:r>
      <w:r>
        <w:rPr>
          <w:rFonts w:hint="eastAsia"/>
        </w:rPr>
        <w:br/>
      </w:r>
      <w:r>
        <w:rPr>
          <w:rFonts w:hint="eastAsia"/>
        </w:rPr>
        <w:t>　　　　二、中国组织钳用户市场特征</w:t>
      </w:r>
      <w:r>
        <w:rPr>
          <w:rFonts w:hint="eastAsia"/>
        </w:rPr>
        <w:br/>
      </w:r>
      <w:r>
        <w:rPr>
          <w:rFonts w:hint="eastAsia"/>
        </w:rPr>
        <w:t>　　　　三、目前中国组织钳用户需求情况</w:t>
      </w:r>
      <w:r>
        <w:rPr>
          <w:rFonts w:hint="eastAsia"/>
        </w:rPr>
        <w:br/>
      </w:r>
      <w:r>
        <w:rPr>
          <w:rFonts w:hint="eastAsia"/>
        </w:rPr>
        <w:t>　　　　四、中国市场组织钳用户市场分析</w:t>
      </w:r>
      <w:r>
        <w:rPr>
          <w:rFonts w:hint="eastAsia"/>
        </w:rPr>
        <w:br/>
      </w:r>
      <w:r>
        <w:rPr>
          <w:rFonts w:hint="eastAsia"/>
        </w:rPr>
        <w:t>　　第三节 供需平衡分析</w:t>
      </w:r>
      <w:r>
        <w:rPr>
          <w:rFonts w:hint="eastAsia"/>
        </w:rPr>
        <w:br/>
      </w:r>
      <w:r>
        <w:rPr>
          <w:rFonts w:hint="eastAsia"/>
        </w:rPr>
        <w:t>　　　　一、中国组织钳供给分析</w:t>
      </w:r>
      <w:r>
        <w:rPr>
          <w:rFonts w:hint="eastAsia"/>
        </w:rPr>
        <w:br/>
      </w:r>
      <w:r>
        <w:rPr>
          <w:rFonts w:hint="eastAsia"/>
        </w:rPr>
        <w:t>　　　　二、中国组织钳需求分析</w:t>
      </w:r>
      <w:r>
        <w:rPr>
          <w:rFonts w:hint="eastAsia"/>
        </w:rPr>
        <w:br/>
      </w:r>
      <w:r>
        <w:rPr>
          <w:rFonts w:hint="eastAsia"/>
        </w:rPr>
        <w:t>　　第四节 价格分析与预测</w:t>
      </w:r>
      <w:r>
        <w:rPr>
          <w:rFonts w:hint="eastAsia"/>
        </w:rPr>
        <w:br/>
      </w:r>
      <w:r>
        <w:rPr>
          <w:rFonts w:hint="eastAsia"/>
        </w:rPr>
        <w:t>　　　　一、中国组织钳价格平均价格分析</w:t>
      </w:r>
      <w:r>
        <w:rPr>
          <w:rFonts w:hint="eastAsia"/>
        </w:rPr>
        <w:br/>
      </w:r>
      <w:r>
        <w:rPr>
          <w:rFonts w:hint="eastAsia"/>
        </w:rPr>
        <w:t>　　　　二、2010-2012年中国组织钳价格发展趋势分析</w:t>
      </w:r>
      <w:r>
        <w:rPr>
          <w:rFonts w:hint="eastAsia"/>
        </w:rPr>
        <w:br/>
      </w:r>
      <w:r>
        <w:rPr>
          <w:rFonts w:hint="eastAsia"/>
        </w:rPr>
        <w:br/>
      </w:r>
      <w:r>
        <w:rPr>
          <w:rFonts w:hint="eastAsia"/>
        </w:rPr>
        <w:t>第六章 2009-2010年组织钳行业发展地区比较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2005-2009年中国组织钳进出口分析</w:t>
      </w:r>
      <w:r>
        <w:rPr>
          <w:rFonts w:hint="eastAsia"/>
        </w:rPr>
        <w:br/>
      </w:r>
      <w:r>
        <w:rPr>
          <w:rFonts w:hint="eastAsia"/>
        </w:rPr>
        <w:t>　　第一节 2005-2009年中国组织钳进出口概况</w:t>
      </w:r>
      <w:r>
        <w:rPr>
          <w:rFonts w:hint="eastAsia"/>
        </w:rPr>
        <w:br/>
      </w:r>
      <w:r>
        <w:rPr>
          <w:rFonts w:hint="eastAsia"/>
        </w:rPr>
        <w:t>　　　　一、中国组织钳进出口结构</w:t>
      </w:r>
      <w:r>
        <w:rPr>
          <w:rFonts w:hint="eastAsia"/>
        </w:rPr>
        <w:br/>
      </w:r>
      <w:r>
        <w:rPr>
          <w:rFonts w:hint="eastAsia"/>
        </w:rPr>
        <w:t>　　　　二、中国组织钳进出口简述</w:t>
      </w:r>
      <w:r>
        <w:rPr>
          <w:rFonts w:hint="eastAsia"/>
        </w:rPr>
        <w:br/>
      </w:r>
      <w:r>
        <w:rPr>
          <w:rFonts w:hint="eastAsia"/>
        </w:rPr>
        <w:t>　　第二节 2005-2009年中国组织钳进口情况分析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2005-2009年中国组织钳出口情况分析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一、组织钳行业进出口政策</w:t>
      </w:r>
      <w:r>
        <w:rPr>
          <w:rFonts w:hint="eastAsia"/>
        </w:rPr>
        <w:br/>
      </w:r>
      <w:r>
        <w:rPr>
          <w:rFonts w:hint="eastAsia"/>
        </w:rPr>
        <w:t>　　　　二、组织钳行业进出口税率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2010-2012年中国组织钳市场总结及前景预测</w:t>
      </w:r>
      <w:r>
        <w:rPr>
          <w:rFonts w:hint="eastAsia"/>
        </w:rPr>
        <w:br/>
      </w:r>
      <w:r>
        <w:rPr>
          <w:rFonts w:hint="eastAsia"/>
        </w:rPr>
        <w:t>　　第一节 组织钳市场现状总结</w:t>
      </w:r>
      <w:r>
        <w:rPr>
          <w:rFonts w:hint="eastAsia"/>
        </w:rPr>
        <w:br/>
      </w:r>
      <w:r>
        <w:rPr>
          <w:rFonts w:hint="eastAsia"/>
        </w:rPr>
        <w:t>　　　　一、我国组织钳市场现状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组织钳市场前景预测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02c5b12da48bd" w:history="1">
        <w:r>
          <w:rPr>
            <w:rStyle w:val="Hyperlink"/>
          </w:rPr>
          <w:t>2009-2012年组织钳市场深度调研分析及投资前景分析报告</w:t>
        </w:r>
      </w:hyperlink>
      <w:r>
        <w:rPr>
          <w:color w:val="C00000"/>
        </w:rPr>
        <w:t>》，报告编号：</w:t>
      </w:r>
      <w:r>
        <w:rPr>
          <w:rFonts w:hint="eastAsia"/>
          <w:color w:val="C00000"/>
        </w:rPr>
        <w:t>0580022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02c5b12da48bd" w:history="1">
        <w:r>
          <w:rPr>
            <w:rStyle w:val="Hyperlink"/>
          </w:rPr>
          <w:t>https://www.20087.com/2010-12/R_2009_2012nianzuzhiqianshichangshendu.html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d705fb8cd4b08" w:history="1">
      <w:r>
        <w:rPr>
          <w:rStyle w:val="Hyperlink"/>
        </w:rPr>
        <w:t>2009-2012年组织钳市场深度调研分析及投资前景分析报告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zuzhiqianshichangshendu.html" TargetMode="External" Id="R08f02c5b12da48bd"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zuzhiqianshichangshendu.html" TargetMode="External" Id="R018d705fb8cd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2010-12-30T01:49:00Z</dcterms:created>
  <dcterms:modified xsi:type="dcterms:W3CDTF">2010-12-30T02:49:00Z</dcterms:modified>
  <dc:subject>2009-2012年组织钳市场深度调研分析及投资前景分析报告</dc:subject>
  <dc:title>2009-2012年组织钳市场深度调研分析及投资前景分析报告</dc:title>
  <cp:keywords>2009-2012年组织钳市场深度调研分析及投资前景分析报告</cp:keywords>
  <dc:description>2009-2012年组织钳市场深度调研分析及投资前景分析报告</dc:description>
</cp:coreProperties>
</file>