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0b3562ca84f96" w:history="1">
              <w:r>
                <w:rPr>
                  <w:rStyle w:val="Hyperlink"/>
                </w:rPr>
                <w:t>2010-2013年中国造纸行业银行信贷风险评估与建议研究报告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0b3562ca84f96" w:history="1">
              <w:r>
                <w:rPr>
                  <w:rStyle w:val="Hyperlink"/>
                </w:rPr>
                <w:t>2010-2013年中国造纸行业银行信贷风险评估与建议研究报告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0b3562ca84f96" w:history="1">
                <w:r>
                  <w:rPr>
                    <w:rStyle w:val="Hyperlink"/>
                  </w:rPr>
                  <w:t>https://www.20087.com/2010-12/R_2010_2013zaozhixingyeyinxingxindaife.html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26e0b3562ca84f96" w:history="1">
        <w:r>
          <w:rPr>
            <w:rStyle w:val="Hyperlink"/>
          </w:rPr>
          <w:t>2010-2013年中国造纸行业银行信贷风险评估与建议研究报告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2009年国内外造纸行业运行概况</w:t>
      </w:r>
      <w:r>
        <w:rPr>
          <w:rFonts w:hint="eastAsia"/>
        </w:rPr>
        <w:br/>
      </w:r>
      <w:r>
        <w:rPr>
          <w:rFonts w:hint="eastAsia"/>
        </w:rPr>
        <w:t>　　1.1 　造纸行业相关概述</w:t>
      </w:r>
      <w:r>
        <w:rPr>
          <w:rFonts w:hint="eastAsia"/>
        </w:rPr>
        <w:br/>
      </w:r>
      <w:r>
        <w:rPr>
          <w:rFonts w:hint="eastAsia"/>
        </w:rPr>
        <w:t>　　　　1.1.1 造纸概述</w:t>
      </w:r>
      <w:r>
        <w:rPr>
          <w:rFonts w:hint="eastAsia"/>
        </w:rPr>
        <w:br/>
      </w:r>
      <w:r>
        <w:rPr>
          <w:rFonts w:hint="eastAsia"/>
        </w:rPr>
        <w:t>　　　　1.1.2 现代造纸流程</w:t>
      </w:r>
      <w:r>
        <w:rPr>
          <w:rFonts w:hint="eastAsia"/>
        </w:rPr>
        <w:br/>
      </w:r>
      <w:r>
        <w:rPr>
          <w:rFonts w:hint="eastAsia"/>
        </w:rPr>
        <w:t>　　　　1.1.3 中国造纸工业概述</w:t>
      </w:r>
      <w:r>
        <w:rPr>
          <w:rFonts w:hint="eastAsia"/>
        </w:rPr>
        <w:br/>
      </w:r>
      <w:r>
        <w:rPr>
          <w:rFonts w:hint="eastAsia"/>
        </w:rPr>
        <w:t>　　1.2 　2009年中国造纸行业运行总况分析</w:t>
      </w:r>
      <w:r>
        <w:rPr>
          <w:rFonts w:hint="eastAsia"/>
        </w:rPr>
        <w:br/>
      </w:r>
      <w:r>
        <w:rPr>
          <w:rFonts w:hint="eastAsia"/>
        </w:rPr>
        <w:t>　　　　1.2.1 中国造纸产品和纸浆生产情况</w:t>
      </w:r>
      <w:r>
        <w:rPr>
          <w:rFonts w:hint="eastAsia"/>
        </w:rPr>
        <w:br/>
      </w:r>
      <w:r>
        <w:rPr>
          <w:rFonts w:hint="eastAsia"/>
        </w:rPr>
        <w:t>　　　　1.2.2 中国造纸产品和纸浆消费情况</w:t>
      </w:r>
      <w:r>
        <w:rPr>
          <w:rFonts w:hint="eastAsia"/>
        </w:rPr>
        <w:br/>
      </w:r>
      <w:r>
        <w:rPr>
          <w:rFonts w:hint="eastAsia"/>
        </w:rPr>
        <w:t>　　　　1.2.3 中国造纸产品和纸浆需求趋势</w:t>
      </w:r>
      <w:r>
        <w:rPr>
          <w:rFonts w:hint="eastAsia"/>
        </w:rPr>
        <w:br/>
      </w:r>
      <w:r>
        <w:rPr>
          <w:rFonts w:hint="eastAsia"/>
        </w:rPr>
        <w:t>　　　　1.2.4 中国造纸工业贸易趋势</w:t>
      </w:r>
      <w:r>
        <w:rPr>
          <w:rFonts w:hint="eastAsia"/>
        </w:rPr>
        <w:br/>
      </w:r>
      <w:r>
        <w:rPr>
          <w:rFonts w:hint="eastAsia"/>
        </w:rPr>
        <w:t>　　1.3 　2009年世界造纸业运行新形势透析</w:t>
      </w:r>
      <w:r>
        <w:rPr>
          <w:rFonts w:hint="eastAsia"/>
        </w:rPr>
        <w:br/>
      </w:r>
      <w:r>
        <w:rPr>
          <w:rFonts w:hint="eastAsia"/>
        </w:rPr>
        <w:t>　　　　1.3.1 世界造纸产品和纸浆生产情况</w:t>
      </w:r>
      <w:r>
        <w:rPr>
          <w:rFonts w:hint="eastAsia"/>
        </w:rPr>
        <w:br/>
      </w:r>
      <w:r>
        <w:rPr>
          <w:rFonts w:hint="eastAsia"/>
        </w:rPr>
        <w:t>　　　　1.3.2 世界造纸产品和纸浆消费情况</w:t>
      </w:r>
      <w:r>
        <w:rPr>
          <w:rFonts w:hint="eastAsia"/>
        </w:rPr>
        <w:br/>
      </w:r>
      <w:r>
        <w:rPr>
          <w:rFonts w:hint="eastAsia"/>
        </w:rPr>
        <w:t>　　　　1.3.3 世界造纸产品和纸浆需求趋势</w:t>
      </w:r>
      <w:r>
        <w:rPr>
          <w:rFonts w:hint="eastAsia"/>
        </w:rPr>
        <w:br/>
      </w:r>
      <w:r>
        <w:rPr>
          <w:rFonts w:hint="eastAsia"/>
        </w:rPr>
        <w:t>　　　　1.3.4 世界造纸工业贸易趋势</w:t>
      </w:r>
      <w:r>
        <w:rPr>
          <w:rFonts w:hint="eastAsia"/>
        </w:rPr>
        <w:br/>
      </w:r>
      <w:r>
        <w:rPr>
          <w:rFonts w:hint="eastAsia"/>
        </w:rPr>
        <w:br/>
      </w:r>
      <w:r>
        <w:rPr>
          <w:rFonts w:hint="eastAsia"/>
        </w:rPr>
        <w:t>第二章 2009-2010年中国造纸行业运行环境解析</w:t>
      </w:r>
      <w:r>
        <w:rPr>
          <w:rFonts w:hint="eastAsia"/>
        </w:rPr>
        <w:br/>
      </w:r>
      <w:r>
        <w:rPr>
          <w:rFonts w:hint="eastAsia"/>
        </w:rPr>
        <w:t>　　2.1 　2009-2010年中国宏观经济运行分析</w:t>
      </w:r>
      <w:r>
        <w:rPr>
          <w:rFonts w:hint="eastAsia"/>
        </w:rPr>
        <w:br/>
      </w:r>
      <w:r>
        <w:rPr>
          <w:rFonts w:hint="eastAsia"/>
        </w:rPr>
        <w:t>　　　　2.1.1 中国GDP分析</w:t>
      </w:r>
      <w:r>
        <w:rPr>
          <w:rFonts w:hint="eastAsia"/>
        </w:rPr>
        <w:br/>
      </w:r>
      <w:r>
        <w:rPr>
          <w:rFonts w:hint="eastAsia"/>
        </w:rPr>
        <w:t>　　　　2.1.2 城乡居民家庭人均可支配收入分析</w:t>
      </w:r>
      <w:r>
        <w:rPr>
          <w:rFonts w:hint="eastAsia"/>
        </w:rPr>
        <w:br/>
      </w:r>
      <w:r>
        <w:rPr>
          <w:rFonts w:hint="eastAsia"/>
        </w:rPr>
        <w:t>　　　　2.1.3 全社会固定资产投资分析</w:t>
      </w:r>
      <w:r>
        <w:rPr>
          <w:rFonts w:hint="eastAsia"/>
        </w:rPr>
        <w:br/>
      </w:r>
      <w:r>
        <w:rPr>
          <w:rFonts w:hint="eastAsia"/>
        </w:rPr>
        <w:t>　　　　2.1.4 社会消费品零售总额</w:t>
      </w:r>
      <w:r>
        <w:rPr>
          <w:rFonts w:hint="eastAsia"/>
        </w:rPr>
        <w:br/>
      </w:r>
      <w:r>
        <w:rPr>
          <w:rFonts w:hint="eastAsia"/>
        </w:rPr>
        <w:t>　　2.2 　2010年中国政策解读</w:t>
      </w:r>
      <w:r>
        <w:rPr>
          <w:rFonts w:hint="eastAsia"/>
        </w:rPr>
        <w:br/>
      </w:r>
      <w:r>
        <w:rPr>
          <w:rFonts w:hint="eastAsia"/>
        </w:rPr>
        <w:br/>
      </w:r>
      <w:r>
        <w:rPr>
          <w:rFonts w:hint="eastAsia"/>
        </w:rPr>
        <w:t>第三章 2009年中国造纸原料及相关产业运行新形势透析</w:t>
      </w:r>
      <w:r>
        <w:rPr>
          <w:rFonts w:hint="eastAsia"/>
        </w:rPr>
        <w:br/>
      </w:r>
      <w:r>
        <w:rPr>
          <w:rFonts w:hint="eastAsia"/>
        </w:rPr>
        <w:t>　　3.1 　2009年中国造纸原料总体情况分析</w:t>
      </w:r>
      <w:r>
        <w:rPr>
          <w:rFonts w:hint="eastAsia"/>
        </w:rPr>
        <w:br/>
      </w:r>
      <w:r>
        <w:rPr>
          <w:rFonts w:hint="eastAsia"/>
        </w:rPr>
        <w:t>　　3.2 　2009年中国造纸相关产业运行情况分析</w:t>
      </w:r>
      <w:r>
        <w:rPr>
          <w:rFonts w:hint="eastAsia"/>
        </w:rPr>
        <w:br/>
      </w:r>
      <w:r>
        <w:rPr>
          <w:rFonts w:hint="eastAsia"/>
        </w:rPr>
        <w:br/>
      </w:r>
      <w:r>
        <w:rPr>
          <w:rFonts w:hint="eastAsia"/>
        </w:rPr>
        <w:t>第四章 2009年中国造纸产业政策、标准对造纸工业的影响分析</w:t>
      </w:r>
      <w:r>
        <w:rPr>
          <w:rFonts w:hint="eastAsia"/>
        </w:rPr>
        <w:br/>
      </w:r>
      <w:r>
        <w:rPr>
          <w:rFonts w:hint="eastAsia"/>
        </w:rPr>
        <w:t>　　4.1 　造纸产业振兴规划要点分析及对造纸业的影响</w:t>
      </w:r>
      <w:r>
        <w:rPr>
          <w:rFonts w:hint="eastAsia"/>
        </w:rPr>
        <w:br/>
      </w:r>
      <w:r>
        <w:rPr>
          <w:rFonts w:hint="eastAsia"/>
        </w:rPr>
        <w:t>　　4.2 　《造纸产业发展政策》解读</w:t>
      </w:r>
      <w:r>
        <w:rPr>
          <w:rFonts w:hint="eastAsia"/>
        </w:rPr>
        <w:br/>
      </w:r>
      <w:r>
        <w:rPr>
          <w:rFonts w:hint="eastAsia"/>
        </w:rPr>
        <w:t>　　4.3 　新《制浆造纸工业水污染物排放标准》实施</w:t>
      </w:r>
      <w:r>
        <w:rPr>
          <w:rFonts w:hint="eastAsia"/>
        </w:rPr>
        <w:br/>
      </w:r>
      <w:r>
        <w:rPr>
          <w:rFonts w:hint="eastAsia"/>
        </w:rPr>
        <w:t>　　4.4 　林权改革对造纸企业的影响</w:t>
      </w:r>
      <w:r>
        <w:rPr>
          <w:rFonts w:hint="eastAsia"/>
        </w:rPr>
        <w:br/>
      </w:r>
      <w:r>
        <w:rPr>
          <w:rFonts w:hint="eastAsia"/>
        </w:rPr>
        <w:br/>
      </w:r>
      <w:r>
        <w:rPr>
          <w:rFonts w:hint="eastAsia"/>
        </w:rPr>
        <w:t>第五章 2009-2013年中国造纸行业前景预测分析</w:t>
      </w:r>
      <w:r>
        <w:rPr>
          <w:rFonts w:hint="eastAsia"/>
        </w:rPr>
        <w:br/>
      </w:r>
      <w:r>
        <w:rPr>
          <w:rFonts w:hint="eastAsia"/>
        </w:rPr>
        <w:t>　　5.1 　2009-2013年中国造纸行业发展趋势</w:t>
      </w:r>
      <w:r>
        <w:rPr>
          <w:rFonts w:hint="eastAsia"/>
        </w:rPr>
        <w:br/>
      </w:r>
      <w:r>
        <w:rPr>
          <w:rFonts w:hint="eastAsia"/>
        </w:rPr>
        <w:t>　　5.2 　2009-2013年中国造纸行业关键指标定量预测</w:t>
      </w:r>
      <w:r>
        <w:rPr>
          <w:rFonts w:hint="eastAsia"/>
        </w:rPr>
        <w:br/>
      </w:r>
      <w:r>
        <w:rPr>
          <w:rFonts w:hint="eastAsia"/>
        </w:rPr>
        <w:br/>
      </w:r>
      <w:r>
        <w:rPr>
          <w:rFonts w:hint="eastAsia"/>
        </w:rPr>
        <w:t>第二部分 造纸行业经济运营状况与财务风险分析</w:t>
      </w:r>
      <w:r>
        <w:rPr>
          <w:rFonts w:hint="eastAsia"/>
        </w:rPr>
        <w:br/>
      </w:r>
      <w:r>
        <w:rPr>
          <w:rFonts w:hint="eastAsia"/>
        </w:rPr>
        <w:t>第六章 2006-2010年年中国造纸行业运行数据监测</w:t>
      </w:r>
      <w:r>
        <w:rPr>
          <w:rFonts w:hint="eastAsia"/>
        </w:rPr>
        <w:br/>
      </w:r>
      <w:r>
        <w:rPr>
          <w:rFonts w:hint="eastAsia"/>
        </w:rPr>
        <w:t>　　6.12006 -2010年年中国造纸行业企业数量规模分析</w:t>
      </w:r>
      <w:r>
        <w:rPr>
          <w:rFonts w:hint="eastAsia"/>
        </w:rPr>
        <w:br/>
      </w:r>
      <w:r>
        <w:rPr>
          <w:rFonts w:hint="eastAsia"/>
        </w:rPr>
        <w:t>　　6.22006 -2010年年中国造纸行业从业人数调查分析</w:t>
      </w:r>
      <w:r>
        <w:rPr>
          <w:rFonts w:hint="eastAsia"/>
        </w:rPr>
        <w:br/>
      </w:r>
      <w:r>
        <w:rPr>
          <w:rFonts w:hint="eastAsia"/>
        </w:rPr>
        <w:br/>
      </w:r>
      <w:r>
        <w:rPr>
          <w:rFonts w:hint="eastAsia"/>
        </w:rPr>
        <w:t>第七章 2007-2010年中国造纸行业产品产量统计分析</w:t>
      </w:r>
      <w:r>
        <w:rPr>
          <w:rFonts w:hint="eastAsia"/>
        </w:rPr>
        <w:br/>
      </w:r>
      <w:r>
        <w:rPr>
          <w:rFonts w:hint="eastAsia"/>
        </w:rPr>
        <w:t>　　7.1 　2007-2010年中国新闻纸产量数据分析</w:t>
      </w:r>
      <w:r>
        <w:rPr>
          <w:rFonts w:hint="eastAsia"/>
        </w:rPr>
        <w:br/>
      </w:r>
      <w:r>
        <w:rPr>
          <w:rFonts w:hint="eastAsia"/>
        </w:rPr>
        <w:t>　　7.2 　2007-2010年中国未涂布印刷书写用纸产量数据分析</w:t>
      </w:r>
      <w:r>
        <w:rPr>
          <w:rFonts w:hint="eastAsia"/>
        </w:rPr>
        <w:br/>
      </w:r>
      <w:r>
        <w:rPr>
          <w:rFonts w:hint="eastAsia"/>
        </w:rPr>
        <w:t>　　7.3 　2007-2010年中国瓦楞纸箱（纸箱）产量数据分析</w:t>
      </w:r>
      <w:r>
        <w:rPr>
          <w:rFonts w:hint="eastAsia"/>
        </w:rPr>
        <w:br/>
      </w:r>
      <w:r>
        <w:rPr>
          <w:rFonts w:hint="eastAsia"/>
        </w:rPr>
        <w:t>　　7.4 　2007-2010年中国箱纸板产量数据分析</w:t>
      </w:r>
      <w:r>
        <w:rPr>
          <w:rFonts w:hint="eastAsia"/>
        </w:rPr>
        <w:br/>
      </w:r>
      <w:r>
        <w:rPr>
          <w:rFonts w:hint="eastAsia"/>
        </w:rPr>
        <w:br/>
      </w:r>
      <w:r>
        <w:rPr>
          <w:rFonts w:hint="eastAsia"/>
        </w:rPr>
        <w:t>第八章 2008-2009年中国纸及纸板；纸浆、纸或纸板制品进出口数据分析</w:t>
      </w:r>
      <w:r>
        <w:rPr>
          <w:rFonts w:hint="eastAsia"/>
        </w:rPr>
        <w:br/>
      </w:r>
      <w:r>
        <w:rPr>
          <w:rFonts w:hint="eastAsia"/>
        </w:rPr>
        <w:t>　　8.1 　2008-2009年中国纸及纸板；纸浆、纸或纸板制品进出口数据监测</w:t>
      </w:r>
      <w:r>
        <w:rPr>
          <w:rFonts w:hint="eastAsia"/>
        </w:rPr>
        <w:br/>
      </w:r>
      <w:r>
        <w:rPr>
          <w:rFonts w:hint="eastAsia"/>
        </w:rPr>
        <w:t>　　8.2 　2008-2009年中国纸及纸板；纸浆、纸或纸板制品进出口国家及地区分析</w:t>
      </w:r>
      <w:r>
        <w:rPr>
          <w:rFonts w:hint="eastAsia"/>
        </w:rPr>
        <w:br/>
      </w:r>
      <w:r>
        <w:rPr>
          <w:rFonts w:hint="eastAsia"/>
        </w:rPr>
        <w:t>　　8.3 　2008-2009年中国纸及纸板；纸浆、纸或纸板制品进出口省市分析</w:t>
      </w:r>
      <w:r>
        <w:rPr>
          <w:rFonts w:hint="eastAsia"/>
        </w:rPr>
        <w:br/>
      </w:r>
      <w:r>
        <w:rPr>
          <w:rFonts w:hint="eastAsia"/>
        </w:rPr>
        <w:br/>
      </w:r>
      <w:r>
        <w:rPr>
          <w:rFonts w:hint="eastAsia"/>
        </w:rPr>
        <w:t>第九章 2006-2009年中国造纸行业产销状况监测分析</w:t>
      </w:r>
      <w:r>
        <w:rPr>
          <w:rFonts w:hint="eastAsia"/>
        </w:rPr>
        <w:br/>
      </w:r>
      <w:r>
        <w:rPr>
          <w:rFonts w:hint="eastAsia"/>
        </w:rPr>
        <w:t>　　9.12006 -2009年中国造纸行业工业总产值分析</w:t>
      </w:r>
      <w:r>
        <w:rPr>
          <w:rFonts w:hint="eastAsia"/>
        </w:rPr>
        <w:br/>
      </w:r>
      <w:r>
        <w:rPr>
          <w:rFonts w:hint="eastAsia"/>
        </w:rPr>
        <w:t>　　9.22006 -2009年中国造纸行业总销售收入分析</w:t>
      </w:r>
      <w:r>
        <w:rPr>
          <w:rFonts w:hint="eastAsia"/>
        </w:rPr>
        <w:br/>
      </w:r>
      <w:r>
        <w:rPr>
          <w:rFonts w:hint="eastAsia"/>
        </w:rPr>
        <w:t>　　9.32006 -2009年中国造纸行业利润总额分析</w:t>
      </w:r>
      <w:r>
        <w:rPr>
          <w:rFonts w:hint="eastAsia"/>
        </w:rPr>
        <w:br/>
      </w:r>
      <w:r>
        <w:rPr>
          <w:rFonts w:hint="eastAsia"/>
        </w:rPr>
        <w:t>　　9.42006 -2009年中国造纸行业销售毛利率分析</w:t>
      </w:r>
      <w:r>
        <w:rPr>
          <w:rFonts w:hint="eastAsia"/>
        </w:rPr>
        <w:br/>
      </w:r>
      <w:r>
        <w:rPr>
          <w:rFonts w:hint="eastAsia"/>
        </w:rPr>
        <w:br/>
      </w:r>
      <w:r>
        <w:rPr>
          <w:rFonts w:hint="eastAsia"/>
        </w:rPr>
        <w:t>第十章 2009年中国造纸行业重点企业运营状况分析</w:t>
      </w:r>
      <w:r>
        <w:rPr>
          <w:rFonts w:hint="eastAsia"/>
        </w:rPr>
        <w:br/>
      </w:r>
      <w:r>
        <w:rPr>
          <w:rFonts w:hint="eastAsia"/>
        </w:rPr>
        <w:t>　　10.1 　山东华泰纸业股份有限公司（600308）</w:t>
      </w:r>
      <w:r>
        <w:rPr>
          <w:rFonts w:hint="eastAsia"/>
        </w:rPr>
        <w:br/>
      </w:r>
      <w:r>
        <w:rPr>
          <w:rFonts w:hint="eastAsia"/>
        </w:rPr>
        <w:t>　　10.2 　山东晨鸣纸业集团股份有限公司（000488）</w:t>
      </w:r>
      <w:r>
        <w:rPr>
          <w:rFonts w:hint="eastAsia"/>
        </w:rPr>
        <w:br/>
      </w:r>
      <w:r>
        <w:rPr>
          <w:rFonts w:hint="eastAsia"/>
        </w:rPr>
        <w:t>　　10.3 　岳阳纸业股份有限公司（600963）</w:t>
      </w:r>
      <w:r>
        <w:rPr>
          <w:rFonts w:hint="eastAsia"/>
        </w:rPr>
        <w:br/>
      </w:r>
      <w:r>
        <w:rPr>
          <w:rFonts w:hint="eastAsia"/>
        </w:rPr>
        <w:t>　　10.4 　山东太阳纸业股份有限公司（002078）</w:t>
      </w:r>
      <w:r>
        <w:rPr>
          <w:rFonts w:hint="eastAsia"/>
        </w:rPr>
        <w:br/>
      </w:r>
      <w:r>
        <w:rPr>
          <w:rFonts w:hint="eastAsia"/>
        </w:rPr>
        <w:t>　　10.5 　山东博汇纸业股份有限公司（600966）</w:t>
      </w:r>
      <w:r>
        <w:rPr>
          <w:rFonts w:hint="eastAsia"/>
        </w:rPr>
        <w:br/>
      </w:r>
      <w:r>
        <w:rPr>
          <w:rFonts w:hint="eastAsia"/>
        </w:rPr>
        <w:br/>
      </w:r>
      <w:r>
        <w:rPr>
          <w:rFonts w:hint="eastAsia"/>
        </w:rPr>
        <w:t>第三部分 造纸行业信贷建议及风险提示</w:t>
      </w:r>
      <w:r>
        <w:rPr>
          <w:rFonts w:hint="eastAsia"/>
        </w:rPr>
        <w:br/>
      </w:r>
      <w:r>
        <w:rPr>
          <w:rFonts w:hint="eastAsia"/>
        </w:rPr>
        <w:t>第十一章 [^中^智^林^]2010-2013年中国造纸行业银行信贷建议</w:t>
      </w:r>
      <w:r>
        <w:rPr>
          <w:rFonts w:hint="eastAsia"/>
        </w:rPr>
        <w:br/>
      </w:r>
      <w:r>
        <w:rPr>
          <w:rFonts w:hint="eastAsia"/>
        </w:rPr>
        <w:t>　　11.1 　造纸行业信用风险五因子评级模型</w:t>
      </w:r>
      <w:r>
        <w:rPr>
          <w:rFonts w:hint="eastAsia"/>
        </w:rPr>
        <w:br/>
      </w:r>
      <w:r>
        <w:rPr>
          <w:rFonts w:hint="eastAsia"/>
        </w:rPr>
        <w:t>　　11.2 　针对造纸行业总体及不同规模的信贷建议</w:t>
      </w:r>
      <w:r>
        <w:rPr>
          <w:rFonts w:hint="eastAsia"/>
        </w:rPr>
        <w:br/>
      </w:r>
      <w:r>
        <w:rPr>
          <w:rFonts w:hint="eastAsia"/>
        </w:rPr>
        <w:t>　　11.3 　针对造纸行业不同所有制企业的信贷建议</w:t>
      </w:r>
      <w:r>
        <w:rPr>
          <w:rFonts w:hint="eastAsia"/>
        </w:rPr>
        <w:br/>
      </w:r>
      <w:r>
        <w:rPr>
          <w:rFonts w:hint="eastAsia"/>
        </w:rPr>
        <w:t>　　11.4 　2010-2013年中国造纸行业信贷风险预警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0b3562ca84f96" w:history="1">
        <w:r>
          <w:rPr>
            <w:rStyle w:val="Hyperlink"/>
          </w:rPr>
          <w:t>2010-2013年中国造纸行业银行信贷风险评估与建议研究报告</w:t>
        </w:r>
      </w:hyperlink>
      <w:r>
        <w:rPr>
          <w:color w:val="C00000"/>
        </w:rPr>
        <w:t>》，报告编号：</w:t>
      </w:r>
      <w:r>
        <w:rPr>
          <w:rFonts w:hint="eastAsia"/>
          <w:color w:val="C00000"/>
        </w:rPr>
        <w:t>0580053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0b3562ca84f96" w:history="1">
        <w:r>
          <w:rPr>
            <w:rStyle w:val="Hyperlink"/>
          </w:rPr>
          <w:t>https://www.20087.com/2010-12/R_2010_2013zaozhixingyeyinxingxindaife.html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b47b26ee6435d" w:history="1">
      <w:r>
        <w:rPr>
          <w:rStyle w:val="Hyperlink"/>
        </w:rPr>
        <w:t>2010-2013年中国造纸行业银行信贷风险评估与建议研究报告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3zaozhixingyeyinxingxindaife.html" TargetMode="External" Id="R26e0b3562ca84f96" /></Relationships>
</file>

<file path=word/_rels/header2.xml.rels>&#65279;<?xml version="1.0" encoding="utf-8"?><Relationships xmlns="http://schemas.openxmlformats.org/package/2006/relationships"><Relationship Type="http://schemas.openxmlformats.org/officeDocument/2006/relationships/hyperlink" Target="https://www.20087.com/2010-12/R_2010_2013zaozhixingyeyinxingxindaife.html" TargetMode="External" Id="Rfadb47b26ee6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2010-12-30T02:00:00Z</dcterms:created>
  <dcterms:modified xsi:type="dcterms:W3CDTF">2010-12-30T03:00:00Z</dcterms:modified>
  <dc:subject>2010-2013年中国造纸行业银行信贷风险评估与建议研究报告</dc:subject>
  <dc:title>2010-2013年中国造纸行业银行信贷风险评估与建议研究报告</dc:title>
  <cp:keywords>2010-2013年中国造纸行业银行信贷风险评估与建议研究报告</cp:keywords>
  <dc:description>2010-2013年中国造纸行业银行信贷风险评估与建议研究报告</dc:description>
</cp:coreProperties>
</file>