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ca80f61564f4b" w:history="1">
              <w:r>
                <w:rPr>
                  <w:rStyle w:val="Hyperlink"/>
                </w:rPr>
                <w:t>2010-2015年中国先进陶瓷材料行业市场竞争力监测及投资前景分析报告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ca80f61564f4b" w:history="1">
              <w:r>
                <w:rPr>
                  <w:rStyle w:val="Hyperlink"/>
                </w:rPr>
                <w:t>2010-2015年中国先进陶瓷材料行业市场竞争力监测及投资前景分析报告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ca80f61564f4b" w:history="1">
                <w:r>
                  <w:rPr>
                    <w:rStyle w:val="Hyperlink"/>
                  </w:rPr>
                  <w:t>https://www.20087.com/2010-12/R_2010_2015xianjintaocicailiaoxingyesh.html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陶瓷材料是一类具有优异物理和化学性质的新型材料，广泛应用于航空航天、电子、医疗等多个领域。近年来，随着纳米技术、高温合成技术的发展，先进陶瓷材料的性能得到了大幅提升。例如，通过掺杂改性，可以使陶瓷材料在保持高强度的同时，具备更好的韧性；利用精密成型技术，可以生产出形状复杂、尺寸精度高的陶瓷部件。此外，一些具有特殊功能的陶瓷材料如透明陶瓷、超导陶瓷等也相继问世，为相关领域的技术革新提供了有力支撑。</w:t>
      </w:r>
      <w:r>
        <w:rPr>
          <w:rFonts w:hint="eastAsia"/>
        </w:rPr>
        <w:br/>
      </w:r>
      <w:r>
        <w:rPr>
          <w:rFonts w:hint="eastAsia"/>
        </w:rPr>
        <w:t>　　未来，先进陶瓷材料的研发将更加注重多功能性和应用领域的拓展。市场调研网指出，一方面，通过材料科学的基础研究，开发出具有更多优异性能的新型陶瓷材料，如更高强度、更低密度、更好导电性等。这些材料的应用将有助于解决航空航天、能源转换等领域的关键技术难题。另一方面，随着3D打印等先进制造技术的发展，未来将能够实现复杂结构陶瓷部件的一体化制造，大大简化生产工艺流程。此外，随着环境保护意识的增强，绿色环保型陶瓷材料也将成为研发热点，如用于空气净化、废水处理的多孔陶瓷等。</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先进陶瓷材料相关企业的实地调查，对我国先进陶瓷材料行业发展现状与前景、市场竞争格局与形势、重点企业的发展、投资策略与风险预警、发展趋势与规划建议等进行深入研究，并重点分析了先进陶瓷材料行业的前景与风险。报告揭示了先进陶瓷材料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全球先进陶瓷材料产品行业的发展分析</w:t>
      </w:r>
      <w:r>
        <w:rPr>
          <w:rFonts w:hint="eastAsia"/>
        </w:rPr>
        <w:br/>
      </w:r>
      <w:r>
        <w:rPr>
          <w:rFonts w:hint="eastAsia"/>
        </w:rPr>
        <w:t>　　第一节 全球先进陶瓷材料产品行业的发展现状</w:t>
      </w:r>
      <w:r>
        <w:rPr>
          <w:rFonts w:hint="eastAsia"/>
        </w:rPr>
        <w:br/>
      </w:r>
      <w:r>
        <w:rPr>
          <w:rFonts w:hint="eastAsia"/>
        </w:rPr>
        <w:t>　　第二节 2006-2010年全球先进陶瓷材料产品行业的市场分析</w:t>
      </w:r>
      <w:r>
        <w:rPr>
          <w:rFonts w:hint="eastAsia"/>
        </w:rPr>
        <w:br/>
      </w:r>
      <w:r>
        <w:rPr>
          <w:rFonts w:hint="eastAsia"/>
        </w:rPr>
        <w:t>　　第三节 2006-2010年全球重点国家先进陶瓷材料产品行业的发展分析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2010-2015年全球先进陶瓷材料产品行业的发展趋势预测</w:t>
      </w:r>
      <w:r>
        <w:rPr>
          <w:rFonts w:hint="eastAsia"/>
        </w:rPr>
        <w:br/>
      </w:r>
      <w:r>
        <w:rPr>
          <w:rFonts w:hint="eastAsia"/>
        </w:rPr>
        <w:br/>
      </w:r>
      <w:r>
        <w:rPr>
          <w:rFonts w:hint="eastAsia"/>
        </w:rPr>
        <w:t>第二章 我国先进陶瓷材料产品行业发展分析</w:t>
      </w:r>
      <w:r>
        <w:rPr>
          <w:rFonts w:hint="eastAsia"/>
        </w:rPr>
        <w:br/>
      </w:r>
      <w:r>
        <w:rPr>
          <w:rFonts w:hint="eastAsia"/>
        </w:rPr>
        <w:t>　　第一节 我国先进陶瓷材料产品行业市场分析</w:t>
      </w:r>
      <w:r>
        <w:rPr>
          <w:rFonts w:hint="eastAsia"/>
        </w:rPr>
        <w:br/>
      </w:r>
      <w:r>
        <w:rPr>
          <w:rFonts w:hint="eastAsia"/>
        </w:rPr>
        <w:t>　　　　一、先进陶瓷材料产品行业品牌发展现状</w:t>
      </w:r>
      <w:r>
        <w:rPr>
          <w:rFonts w:hint="eastAsia"/>
        </w:rPr>
        <w:br/>
      </w:r>
      <w:r>
        <w:rPr>
          <w:rFonts w:hint="eastAsia"/>
        </w:rPr>
        <w:t>　　　　二、先进陶瓷材料产品行业消费市场现状</w:t>
      </w:r>
      <w:r>
        <w:rPr>
          <w:rFonts w:hint="eastAsia"/>
        </w:rPr>
        <w:br/>
      </w:r>
      <w:r>
        <w:rPr>
          <w:rFonts w:hint="eastAsia"/>
        </w:rPr>
        <w:t>　　　　三、先进陶瓷材料产品行业的市场特点</w:t>
      </w:r>
      <w:r>
        <w:rPr>
          <w:rFonts w:hint="eastAsia"/>
        </w:rPr>
        <w:br/>
      </w:r>
      <w:r>
        <w:rPr>
          <w:rFonts w:hint="eastAsia"/>
        </w:rPr>
        <w:t>　　　　四、先进陶瓷材料产品行业的市场趋势</w:t>
      </w:r>
      <w:r>
        <w:rPr>
          <w:rFonts w:hint="eastAsia"/>
        </w:rPr>
        <w:br/>
      </w:r>
      <w:r>
        <w:rPr>
          <w:rFonts w:hint="eastAsia"/>
        </w:rPr>
        <w:t>　　第二节 中国先进陶瓷材料产品行业供需分析</w:t>
      </w:r>
      <w:r>
        <w:rPr>
          <w:rFonts w:hint="eastAsia"/>
        </w:rPr>
        <w:br/>
      </w:r>
      <w:r>
        <w:rPr>
          <w:rFonts w:hint="eastAsia"/>
        </w:rPr>
        <w:t>　　　　一、2006-2010年中国先进陶瓷材料产品的供给分析</w:t>
      </w:r>
      <w:r>
        <w:rPr>
          <w:rFonts w:hint="eastAsia"/>
        </w:rPr>
        <w:br/>
      </w:r>
      <w:r>
        <w:rPr>
          <w:rFonts w:hint="eastAsia"/>
        </w:rPr>
        <w:t>　　　　二、2006-2010年中国先进陶瓷材料产品的需求分析</w:t>
      </w:r>
      <w:r>
        <w:rPr>
          <w:rFonts w:hint="eastAsia"/>
        </w:rPr>
        <w:br/>
      </w:r>
      <w:r>
        <w:rPr>
          <w:rFonts w:hint="eastAsia"/>
        </w:rPr>
        <w:t>　　　　三、2006-2010年中国先进陶瓷材料产品的供需平衡分析</w:t>
      </w:r>
      <w:r>
        <w:rPr>
          <w:rFonts w:hint="eastAsia"/>
        </w:rPr>
        <w:br/>
      </w:r>
      <w:r>
        <w:rPr>
          <w:rFonts w:hint="eastAsia"/>
        </w:rPr>
        <w:t>　　第三节 中国先进陶瓷材料产品行业供需预测</w:t>
      </w:r>
      <w:r>
        <w:rPr>
          <w:rFonts w:hint="eastAsia"/>
        </w:rPr>
        <w:br/>
      </w:r>
      <w:r>
        <w:rPr>
          <w:rFonts w:hint="eastAsia"/>
        </w:rPr>
        <w:t>　　　　一、2010-2015年中国先进陶瓷材料产品的供给预测</w:t>
      </w:r>
      <w:r>
        <w:rPr>
          <w:rFonts w:hint="eastAsia"/>
        </w:rPr>
        <w:br/>
      </w:r>
      <w:r>
        <w:rPr>
          <w:rFonts w:hint="eastAsia"/>
        </w:rPr>
        <w:t>　　　　二、2010-2015年中国先进陶瓷材料产品的需求预测</w:t>
      </w:r>
      <w:r>
        <w:rPr>
          <w:rFonts w:hint="eastAsia"/>
        </w:rPr>
        <w:br/>
      </w:r>
      <w:r>
        <w:rPr>
          <w:rFonts w:hint="eastAsia"/>
        </w:rPr>
        <w:br/>
      </w:r>
      <w:r>
        <w:rPr>
          <w:rFonts w:hint="eastAsia"/>
        </w:rPr>
        <w:t>第三章 2006-2010年中国先进陶瓷材料产品行业进出口市场分析及预测</w:t>
      </w:r>
      <w:r>
        <w:rPr>
          <w:rFonts w:hint="eastAsia"/>
        </w:rPr>
        <w:br/>
      </w:r>
      <w:r>
        <w:rPr>
          <w:rFonts w:hint="eastAsia"/>
        </w:rPr>
        <w:t>　　第一节 我国先进陶瓷材料产品行业进出口特点分析</w:t>
      </w:r>
      <w:r>
        <w:rPr>
          <w:rFonts w:hint="eastAsia"/>
        </w:rPr>
        <w:br/>
      </w:r>
      <w:r>
        <w:rPr>
          <w:rFonts w:hint="eastAsia"/>
        </w:rPr>
        <w:t>　　第二节 我国先进陶瓷材料产品行业进出口格局分析</w:t>
      </w:r>
      <w:r>
        <w:rPr>
          <w:rFonts w:hint="eastAsia"/>
        </w:rPr>
        <w:br/>
      </w:r>
      <w:r>
        <w:rPr>
          <w:rFonts w:hint="eastAsia"/>
        </w:rPr>
        <w:t>　　第三节 2006-2010年先进陶瓷材料产品行业进出口量分析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2010-2015年先进陶瓷材料产品行业进出口市场预测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先进陶瓷材料产品行业市场竞争分析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中国先进陶瓷材料产品行业国际竞争力比较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先进陶瓷材料产品行业的集中度分析</w:t>
      </w:r>
      <w:r>
        <w:rPr>
          <w:rFonts w:hint="eastAsia"/>
        </w:rPr>
        <w:br/>
      </w:r>
      <w:r>
        <w:rPr>
          <w:rFonts w:hint="eastAsia"/>
        </w:rPr>
        <w:t>　　第四节 先进陶瓷材料产品行业的竞争趋势及策略</w:t>
      </w:r>
      <w:r>
        <w:rPr>
          <w:rFonts w:hint="eastAsia"/>
        </w:rPr>
        <w:br/>
      </w:r>
      <w:r>
        <w:rPr>
          <w:rFonts w:hint="eastAsia"/>
        </w:rPr>
        <w:t>　　　　一、2010-2015年我国先进陶瓷材料产品市场竞争趋势分析</w:t>
      </w:r>
      <w:r>
        <w:rPr>
          <w:rFonts w:hint="eastAsia"/>
        </w:rPr>
        <w:br/>
      </w:r>
      <w:r>
        <w:rPr>
          <w:rFonts w:hint="eastAsia"/>
        </w:rPr>
        <w:t>　　　　二、2010-2015年我国先进陶瓷材料产品行业竞争格局展望</w:t>
      </w:r>
      <w:r>
        <w:rPr>
          <w:rFonts w:hint="eastAsia"/>
        </w:rPr>
        <w:br/>
      </w:r>
      <w:r>
        <w:rPr>
          <w:rFonts w:hint="eastAsia"/>
        </w:rPr>
        <w:t>　　　　三、2010-2015年我国先进陶瓷材料产品行业竞争策略研究</w:t>
      </w:r>
      <w:r>
        <w:rPr>
          <w:rFonts w:hint="eastAsia"/>
        </w:rPr>
        <w:br/>
      </w:r>
      <w:r>
        <w:rPr>
          <w:rFonts w:hint="eastAsia"/>
        </w:rPr>
        <w:br/>
      </w:r>
      <w:r>
        <w:rPr>
          <w:rFonts w:hint="eastAsia"/>
        </w:rPr>
        <w:t>第五章 先进陶瓷材料产品重点企业分析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先进陶瓷材料产品行业发展趋势与投资战略研究</w:t>
      </w:r>
      <w:r>
        <w:rPr>
          <w:rFonts w:hint="eastAsia"/>
        </w:rPr>
        <w:br/>
      </w:r>
      <w:r>
        <w:rPr>
          <w:rFonts w:hint="eastAsia"/>
        </w:rPr>
        <w:t>　　第一节 2010-2015年中国先进陶瓷材料产品市场趋势分析</w:t>
      </w:r>
      <w:r>
        <w:rPr>
          <w:rFonts w:hint="eastAsia"/>
        </w:rPr>
        <w:br/>
      </w:r>
      <w:r>
        <w:rPr>
          <w:rFonts w:hint="eastAsia"/>
        </w:rPr>
        <w:t>　　　　一、2009-2010年我国先进陶瓷材料产品市场趋势总结</w:t>
      </w:r>
      <w:r>
        <w:rPr>
          <w:rFonts w:hint="eastAsia"/>
        </w:rPr>
        <w:br/>
      </w:r>
      <w:r>
        <w:rPr>
          <w:rFonts w:hint="eastAsia"/>
        </w:rPr>
        <w:t>　　　　二、2010-2015年我国先进陶瓷材料产品发展趋势预测</w:t>
      </w:r>
      <w:r>
        <w:rPr>
          <w:rFonts w:hint="eastAsia"/>
        </w:rPr>
        <w:br/>
      </w:r>
      <w:r>
        <w:rPr>
          <w:rFonts w:hint="eastAsia"/>
        </w:rPr>
        <w:t>　　第二节 先进陶瓷材料产品行业的发展战略研究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中国先进陶瓷材料产品行业投资风险分析</w:t>
      </w:r>
      <w:r>
        <w:rPr>
          <w:rFonts w:hint="eastAsia"/>
        </w:rPr>
        <w:br/>
      </w:r>
      <w:r>
        <w:rPr>
          <w:rFonts w:hint="eastAsia"/>
        </w:rPr>
        <w:t>　　第一节 中国先进陶瓷材料产品行业内部风险分析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中国先进陶瓷材料产品行业外部风险分析</w:t>
      </w:r>
      <w:r>
        <w:rPr>
          <w:rFonts w:hint="eastAsia"/>
        </w:rPr>
        <w:br/>
      </w:r>
      <w:r>
        <w:rPr>
          <w:rFonts w:hint="eastAsia"/>
        </w:rPr>
        <w:t>　　第三节 中国先进陶瓷材料产品行业的风险控制策略研究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ca80f61564f4b" w:history="1">
        <w:r>
          <w:rPr>
            <w:rStyle w:val="Hyperlink"/>
          </w:rPr>
          <w:t>2010-2015年中国先进陶瓷材料行业市场竞争力监测及投资前景分析报告</w:t>
        </w:r>
      </w:hyperlink>
      <w:r>
        <w:rPr>
          <w:color w:val="C00000"/>
        </w:rPr>
        <w:t>》，报告编号：</w:t>
      </w:r>
      <w:r>
        <w:rPr>
          <w:rFonts w:hint="eastAsia"/>
          <w:color w:val="C00000"/>
        </w:rPr>
        <w:t>0560967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ca80f61564f4b" w:history="1">
        <w:r>
          <w:rPr>
            <w:rStyle w:val="Hyperlink"/>
          </w:rPr>
          <w:t>https://www.20087.com/2010-12/R_2010_2015xianjintaocicailiaoxingyesh.html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陶瓷材料、先进陶瓷材料上市公司名单、陶瓷材料有哪些种类、先进陶瓷材料是什么、兮元记是化工瓷吗、先进陶瓷材料期刊、四大瓷都是哪四个城市、先进陶瓷材料研发题库及答案、中国四大陶瓷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bf3ebd42c4bd0" w:history="1">
      <w:r>
        <w:rPr>
          <w:rStyle w:val="Hyperlink"/>
        </w:rPr>
        <w:t>2010-2015年中国先进陶瓷材料行业市场竞争力监测及投资前景分析报告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anjintaocicailiaoxingyesh.html" TargetMode="External" Id="R764ca80f61564f4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anjintaocicailiaoxingyesh.html" TargetMode="External" Id="R331bf3ebd42c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2010-12-08T06:08:00Z</dcterms:created>
  <dcterms:modified xsi:type="dcterms:W3CDTF">2010-12-08T07:08:00Z</dcterms:modified>
  <dc:subject>2010-2015年中国先进陶瓷材料行业市场竞争力监测及投资前景分析报告</dc:subject>
  <dc:title>2010-2015年中国先进陶瓷材料行业市场竞争力监测及投资前景分析报告</dc:title>
  <cp:keywords>2010-2015年中国先进陶瓷材料行业市场竞争力监测及投资前景分析报告</cp:keywords>
  <dc:description>2010-2015年中国先进陶瓷材料行业市场竞争力监测及投资前景分析报告</dc:description>
</cp:coreProperties>
</file>