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c0f0af564e99" w:history="1">
              <w:r>
                <w:rPr>
                  <w:rStyle w:val="Hyperlink"/>
                </w:rPr>
                <w:t>2010-2015年中国品牌糖果市场深度调研与战略投资前景研究报告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c0f0af564e99" w:history="1">
              <w:r>
                <w:rPr>
                  <w:rStyle w:val="Hyperlink"/>
                </w:rPr>
                <w:t>2010-2015年中国品牌糖果市场深度调研与战略投资前景研究报告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2c0f0af564e99" w:history="1">
                <w:r>
                  <w:rPr>
                    <w:rStyle w:val="Hyperlink"/>
                  </w:rPr>
                  <w:t>https://www.20087.com/2010-12/R_2010_2015pinpaitangguoshichangshendu.html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一、糖果原料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　　三、糖果的包装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糖果细分类别</w:t>
      </w:r>
      <w:r>
        <w:rPr>
          <w:rFonts w:hint="eastAsia"/>
        </w:rPr>
        <w:br/>
      </w:r>
      <w:r>
        <w:rPr>
          <w:rFonts w:hint="eastAsia"/>
        </w:rPr>
        <w:t>　　　　一、硬质糖果</w:t>
      </w:r>
      <w:r>
        <w:rPr>
          <w:rFonts w:hint="eastAsia"/>
        </w:rPr>
        <w:br/>
      </w:r>
      <w:r>
        <w:rPr>
          <w:rFonts w:hint="eastAsia"/>
        </w:rPr>
        <w:t>　　　　二、硬质夹心糖果</w:t>
      </w:r>
      <w:r>
        <w:rPr>
          <w:rFonts w:hint="eastAsia"/>
        </w:rPr>
        <w:br/>
      </w:r>
      <w:r>
        <w:rPr>
          <w:rFonts w:hint="eastAsia"/>
        </w:rPr>
        <w:t>　　　　三、乳脂糖果</w:t>
      </w:r>
      <w:r>
        <w:rPr>
          <w:rFonts w:hint="eastAsia"/>
        </w:rPr>
        <w:br/>
      </w:r>
      <w:r>
        <w:rPr>
          <w:rFonts w:hint="eastAsia"/>
        </w:rPr>
        <w:t>　　　　四、凝胶糖果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2009年全球糖果巧克力行业发展状况分析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2009年全球糖果巧克力市场发展概况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五、国际糖果包装市场分析</w:t>
      </w:r>
      <w:r>
        <w:rPr>
          <w:rFonts w:hint="eastAsia"/>
        </w:rPr>
        <w:br/>
      </w:r>
      <w:r>
        <w:rPr>
          <w:rFonts w:hint="eastAsia"/>
        </w:rPr>
        <w:t>　　第二节 2009年全球主要国家糖果市场发展情况分析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2010-2015年全球糖果产业发展前景预测分析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四、“口香糖事件”与“爱心使者”</w:t>
      </w:r>
      <w:r>
        <w:rPr>
          <w:rFonts w:hint="eastAsia"/>
        </w:rPr>
        <w:br/>
      </w:r>
      <w:r>
        <w:rPr>
          <w:rFonts w:hint="eastAsia"/>
        </w:rPr>
        <w:t>　　　　五、2009年玛氏收购箭牌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三、糖果巨头费列罗公司创新乏力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2009-2010年中国糖果产业社会环境分析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2009-2010年中国糖果企业现状与策略分析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2009-2010年中国糖果行业面临的问题与对策探讨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2005-2010年中国糖果制造行业运行经济指标监测与分析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2006-2009年中国糖果制造行业数据统计与监测分析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一、2006-2009年中国糖果制造行业企业数量增长分析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二、2006-2009年中国糖果制造行业从业人数调查分析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三、2005-2009年中国糖果制造行业总销售收入分析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四、2005-2009年中国糖果制造行业利润总额分析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五、2005-2009年中国糖果制造行业投资资产增长性分析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2010年1-10月中国糖果制造行业最新数据统计与监测分析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2010年1-10月中国糖果制造行业投资状况监测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2009-2010年10月中国糖果产量数据统计分析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2010年10月中国糖果产量数据分析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一、2010年10月全国糖果产量数据分析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二、2010年10月糖果重点省市数据分析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2010年10月中国糖果产量增长性分析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2009-2010年中国糖果细分市场分析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2009-2010年中国糖果品牌市场分析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2009-2010年中国糖果产业市场消费及营销分析</w:t>
      </w:r>
      <w:r>
        <w:rPr>
          <w:rFonts w:hint="eastAsia"/>
        </w:rPr>
        <w:br/>
      </w:r>
      <w:r>
        <w:rPr>
          <w:rFonts w:hint="eastAsia"/>
        </w:rPr>
        <w:t>　　第一节 2009-2010年中国糖果市场消费分析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2009-2010年中国糖果行业营销分析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三、雅客掀起糖果业营销热潮</w:t>
      </w:r>
      <w:r>
        <w:rPr>
          <w:rFonts w:hint="eastAsia"/>
        </w:rPr>
        <w:br/>
      </w:r>
      <w:r>
        <w:rPr>
          <w:rFonts w:hint="eastAsia"/>
        </w:rPr>
        <w:t>　　　　四、糖果行业需全面提升营销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五、专卖店成糖果终端新形式</w:t>
      </w:r>
      <w:r>
        <w:rPr>
          <w:rFonts w:hint="eastAsia"/>
        </w:rPr>
        <w:br/>
      </w:r>
      <w:r>
        <w:rPr>
          <w:rFonts w:hint="eastAsia"/>
        </w:rPr>
        <w:t>　　第三节 2009-2010年中国糖果市场消费者调查分析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2009-2010年中国糖果进出口贸易市场数据监测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2006-2009年中国奶糖进出口数据统计情况（17021900）</w:t>
      </w:r>
      <w:r>
        <w:rPr>
          <w:rFonts w:hint="eastAsia"/>
        </w:rPr>
        <w:br/>
      </w:r>
      <w:r>
        <w:rPr>
          <w:rFonts w:hint="eastAsia"/>
        </w:rPr>
        <w:t>　　　　一、2006-2009年中国奶糖出口量及金额统计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二、2006-2009年中国奶糖进口量及金额统计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三、2006-2009年中国奶糖进出口价格分析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2006-2009年中国果糖进出口数据统计情况（17026000）</w:t>
      </w:r>
      <w:r>
        <w:rPr>
          <w:rFonts w:hint="eastAsia"/>
        </w:rPr>
        <w:br/>
      </w:r>
      <w:r>
        <w:rPr>
          <w:rFonts w:hint="eastAsia"/>
        </w:rPr>
        <w:t>　　　　一、2006-2009年中国果糖出口量及金额统计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二、2006-2009年中国果糖进口量及金额统计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三、2006-2009年中国果糖进出口价格分析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2009-2010年中国糖果产业集中度分析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2010-2015年中国糖果产业竞争趋势分析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2009-2010年中国糖果重点企业关键性竞争指标分析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上海不凡帝糖果有限公司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河北巨鹿县燕南集团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福建福马食品集团公司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2009-2010年中国糖果包装行业运行走势分析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2009-2010年国外糖果包装现状分析</w:t>
      </w:r>
      <w:r>
        <w:rPr>
          <w:rFonts w:hint="eastAsia"/>
        </w:rPr>
        <w:br/>
      </w:r>
      <w:r>
        <w:rPr>
          <w:rFonts w:hint="eastAsia"/>
        </w:rPr>
        <w:t>　　　　一、世界糖果包装回顾</w:t>
      </w:r>
      <w:r>
        <w:rPr>
          <w:rFonts w:hint="eastAsia"/>
        </w:rPr>
        <w:br/>
      </w:r>
      <w:r>
        <w:rPr>
          <w:rFonts w:hint="eastAsia"/>
        </w:rPr>
        <w:t>　　　　二、国外糖果包装出新品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2009-2010年中国糖果包装分析</w:t>
      </w:r>
      <w:r>
        <w:rPr>
          <w:rFonts w:hint="eastAsia"/>
        </w:rPr>
        <w:br/>
      </w:r>
      <w:r>
        <w:rPr>
          <w:rFonts w:hint="eastAsia"/>
        </w:rPr>
        <w:t>　　　　一、中国糖果包装市场简析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二、糖果包装如何进行市场定位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2010-2015年中国国内外糖果包装发展趋势分析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一、国际糖果包装的发展趋势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t>　　　　四、糖果包装新材料应用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2010-2015年中国糖果市场前景展望与趋势预测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2010-2015年中国糖果巧克力行业新趋势分析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二、糖果新产品趋势</w:t>
      </w:r>
      <w:r>
        <w:rPr>
          <w:rFonts w:hint="eastAsia"/>
        </w:rPr>
        <w:br/>
      </w:r>
      <w:r>
        <w:rPr>
          <w:rFonts w:hint="eastAsia"/>
        </w:rPr>
        <w:t>　　第二节 2010-2015年中国糖果细分市场发展前景分析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2010-2015年中国糖果行业市场预测分析</w:t>
      </w:r>
      <w:r>
        <w:rPr>
          <w:rFonts w:hint="eastAsia"/>
        </w:rPr>
        <w:br/>
      </w:r>
      <w:r>
        <w:rPr>
          <w:rFonts w:hint="eastAsia"/>
        </w:rPr>
        <w:t>　　　　一、糖果产量预测分析</w:t>
      </w:r>
      <w:r>
        <w:rPr>
          <w:rFonts w:hint="eastAsia"/>
        </w:rPr>
        <w:br/>
      </w:r>
      <w:r>
        <w:rPr>
          <w:rFonts w:hint="eastAsia"/>
        </w:rPr>
        <w:t>　　　　二、糖果市场需求消费预测分析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三、糖果进出口贸易预测分析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2010-2015年中国糖果市场盈利预测分析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2010-2015年中国糖果产业投资战略研究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2010-2015年中国糖果产业投资机会分析</w:t>
      </w:r>
      <w:r>
        <w:rPr>
          <w:rFonts w:hint="eastAsia"/>
        </w:rPr>
        <w:br/>
      </w:r>
      <w:r>
        <w:rPr>
          <w:rFonts w:hint="eastAsia"/>
        </w:rPr>
        <w:t>　　　　一、糖果市场投资区域潜力分析</w:t>
      </w:r>
      <w:r>
        <w:rPr>
          <w:rFonts w:hint="eastAsia"/>
        </w:rPr>
        <w:br/>
      </w:r>
      <w:r>
        <w:rPr>
          <w:rFonts w:hint="eastAsia"/>
        </w:rPr>
        <w:t>　　　　二、糖果市场投资吸引力分析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中智^林^　JAMB建议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2009年城镇人员从业状况</w:t>
      </w:r>
      <w:r>
        <w:rPr>
          <w:rFonts w:hint="eastAsia"/>
        </w:rPr>
        <w:br/>
      </w:r>
      <w:r>
        <w:rPr>
          <w:rFonts w:hint="eastAsia"/>
        </w:rPr>
        <w:t>　　图表 2009年存贷款利率变化</w:t>
      </w:r>
      <w:r>
        <w:rPr>
          <w:rFonts w:hint="eastAsia"/>
        </w:rPr>
        <w:br/>
      </w:r>
      <w:r>
        <w:rPr>
          <w:rFonts w:hint="eastAsia"/>
        </w:rPr>
        <w:t>　　图表 2009年财政收支状况</w:t>
      </w:r>
      <w:r>
        <w:rPr>
          <w:rFonts w:hint="eastAsia"/>
        </w:rPr>
        <w:br/>
      </w:r>
      <w:r>
        <w:rPr>
          <w:rFonts w:hint="eastAsia"/>
        </w:rPr>
        <w:t>　　图表 2006-2009年糖果制造业企业数量增长趋势图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2006-2009年中国糖果制造业亏损企业数量及亏损面情况变化图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2006-2009年糖果制造业累计从业人数及增长情况对比图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2005-2009年中国糖果制造业销售收入及增长趋势图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2005-2009年中国糖果制造业毛利率变化趋势图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2005-2009年中国糖果制造业利润总额及增长趋势图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2006-2009年中国糖果制造业总资产利润率变化图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2005-2009年中国糖果制造业总资产及增长趋势图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2009-2010年中国糖果制造业亏损企业对比图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2010年中国糖果制造业利润总额增长幅度最快的省市统计表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2010年中国糖果制造业利润总额增长最快省市变化趋势图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2010年1-10月中国糖果制造业资产增速前五省市资产总计及增长趋势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2007-2010年10月糖果产量全国统计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2007-2010年10月糖果产量北京市统计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2007-2010年10月糖果产量天津市统计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2007-2010年10月糖果产量河北省统计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2007-2010年10月糖果产量山西省统计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2007-2010年10月糖果产量辽宁省统计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2007-2010年10月糖果产量吉林省统计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2007-2010年10月糖果产量黑龙江统计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2007-2010年10月糖果产量上海市统计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2007-2010年10月糖果产量江苏省统计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2007-2010年10月糖果产量浙江省统计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2007-2010年10月糖果产量安徽省统计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2007-2010年10月糖果产量福建省统计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2007-2010年10月糖果产量山东省统计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2007-2010年10月糖果产量河南省统计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2007-2010年10月糖果产量湖北省统计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2007-2010年10月糖果产量湖南省统计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2007-2010年10月糖果产量广东省统计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2007-2010年10月糖果产量广西区统计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2007-2010年10月糖果产量海南省统计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2007-2010年10月糖果产量重庆市统计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2007-2010年10月糖果产量四川省统计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2007-2010年10月糖果产量贵州省统计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2007-2010年10月糖果产量云南省统计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2007-2010年10月糖果产量陕西省统计</w:t>
      </w:r>
      <w:r>
        <w:rPr>
          <w:rFonts w:hint="eastAsia"/>
        </w:rPr>
        <w:br/>
      </w:r>
      <w:r>
        <w:rPr>
          <w:rFonts w:hint="eastAsia"/>
        </w:rPr>
        <w:t>　　图表 2007-2010年10月糖果产量新疆区统计</w:t>
      </w:r>
      <w:r>
        <w:rPr>
          <w:rFonts w:hint="eastAsia"/>
        </w:rPr>
        <w:br/>
      </w:r>
      <w:r>
        <w:rPr>
          <w:rFonts w:hint="eastAsia"/>
        </w:rPr>
        <w:t>　　图表 2006-2009年中国奶糖出口量统计</w:t>
      </w:r>
      <w:r>
        <w:rPr>
          <w:rFonts w:hint="eastAsia"/>
        </w:rPr>
        <w:br/>
      </w:r>
      <w:r>
        <w:rPr>
          <w:rFonts w:hint="eastAsia"/>
        </w:rPr>
        <w:t>　　图表 2006-2009年中国奶糖出口金额统计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2006-2009年中国奶糖进出口量统计</w:t>
      </w:r>
      <w:r>
        <w:rPr>
          <w:rFonts w:hint="eastAsia"/>
        </w:rPr>
        <w:br/>
      </w:r>
      <w:r>
        <w:rPr>
          <w:rFonts w:hint="eastAsia"/>
        </w:rPr>
        <w:t>　　图表 2006-2009年中国奶糖进出口金额统计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2006-2009年中国奶糖进出口价格分析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2006-2009年中国果糖出口量统计</w:t>
      </w:r>
      <w:r>
        <w:rPr>
          <w:rFonts w:hint="eastAsia"/>
        </w:rPr>
        <w:br/>
      </w:r>
      <w:r>
        <w:rPr>
          <w:rFonts w:hint="eastAsia"/>
        </w:rPr>
        <w:t>　　图表 2006-2009年中国果糖出口金额统计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2006-2009年中国果糖进出口量统计</w:t>
      </w:r>
      <w:r>
        <w:rPr>
          <w:rFonts w:hint="eastAsia"/>
        </w:rPr>
        <w:br/>
      </w:r>
      <w:r>
        <w:rPr>
          <w:rFonts w:hint="eastAsia"/>
        </w:rPr>
        <w:t>　　图表 2006-2009年中国果糖进出口金额统计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2006-2009年中国果糖进出口价格分析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河北巨鹿县燕南集团销售收入情况</w:t>
      </w:r>
      <w:r>
        <w:rPr>
          <w:rFonts w:hint="eastAsia"/>
        </w:rPr>
        <w:br/>
      </w:r>
      <w:r>
        <w:rPr>
          <w:rFonts w:hint="eastAsia"/>
        </w:rPr>
        <w:t>　　图表 河北巨鹿县燕南集团盈利指标情况</w:t>
      </w:r>
      <w:r>
        <w:rPr>
          <w:rFonts w:hint="eastAsia"/>
        </w:rPr>
        <w:br/>
      </w:r>
      <w:r>
        <w:rPr>
          <w:rFonts w:hint="eastAsia"/>
        </w:rPr>
        <w:t>　　图表 河北巨鹿县燕南集团盈利能力情况</w:t>
      </w:r>
      <w:r>
        <w:rPr>
          <w:rFonts w:hint="eastAsia"/>
        </w:rPr>
        <w:br/>
      </w:r>
      <w:r>
        <w:rPr>
          <w:rFonts w:hint="eastAsia"/>
        </w:rPr>
        <w:t>　　图表 河北巨鹿县燕南集团资产运行指标状况</w:t>
      </w:r>
      <w:r>
        <w:rPr>
          <w:rFonts w:hint="eastAsia"/>
        </w:rPr>
        <w:br/>
      </w:r>
      <w:r>
        <w:rPr>
          <w:rFonts w:hint="eastAsia"/>
        </w:rPr>
        <w:t>　　图表 河北巨鹿县燕南集团资产负债能力指标分析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河北巨鹿县燕南集团成本费用构成情况</w:t>
      </w:r>
      <w:r>
        <w:rPr>
          <w:rFonts w:hint="eastAsia"/>
        </w:rPr>
        <w:br/>
      </w:r>
      <w:r>
        <w:rPr>
          <w:rFonts w:hint="eastAsia"/>
        </w:rPr>
        <w:t>　　图表 福建福马食品集团公司销售收入情况</w:t>
      </w:r>
      <w:r>
        <w:rPr>
          <w:rFonts w:hint="eastAsia"/>
        </w:rPr>
        <w:br/>
      </w:r>
      <w:r>
        <w:rPr>
          <w:rFonts w:hint="eastAsia"/>
        </w:rPr>
        <w:t>　　图表 福建福马食品集团公司盈利指标情况</w:t>
      </w:r>
      <w:r>
        <w:rPr>
          <w:rFonts w:hint="eastAsia"/>
        </w:rPr>
        <w:br/>
      </w:r>
      <w:r>
        <w:rPr>
          <w:rFonts w:hint="eastAsia"/>
        </w:rPr>
        <w:t>　　图表 福建福马食品集团公司盈利能力情况</w:t>
      </w:r>
      <w:r>
        <w:rPr>
          <w:rFonts w:hint="eastAsia"/>
        </w:rPr>
        <w:br/>
      </w:r>
      <w:r>
        <w:rPr>
          <w:rFonts w:hint="eastAsia"/>
        </w:rPr>
        <w:t>　　图表 福建福马食品集团公司资产运行指标状况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福建福马食品集团公司资产负债能力指标分析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福建福马食品集团公司成本费用构成情况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天津雀巢有限公司销售收入情况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天津雀巢有限公司盈利能力情况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天津雀巢有限公司资产运行指标状况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天津雀巢有限公司资产负债能力指标分析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天津雀巢有限公司成本费用构成情况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2010-2015年中国糖果行业市场需求预测分析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2010-2015年中国糖果行业产量预测分析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2010-2015年中国糖果行业市场进出口形势预测分析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2010-2015年中国糖果行业市场盈利预测分析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c0f0af564e99" w:history="1">
        <w:r>
          <w:rPr>
            <w:rStyle w:val="Hyperlink"/>
          </w:rPr>
          <w:t>2010-2015年中国品牌糖果市场深度调研与战略投资前景研究报告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2c0f0af564e99" w:history="1">
        <w:r>
          <w:rPr>
            <w:rStyle w:val="Hyperlink"/>
          </w:rPr>
          <w:t>https://www.20087.com/2010-12/R_2010_2015pinpaitangguoshichangshendu.html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e8a1b192418f" w:history="1">
      <w:r>
        <w:rPr>
          <w:rStyle w:val="Hyperlink"/>
        </w:rPr>
        <w:t>2010-2015年中国品牌糖果市场深度调研与战略投资前景研究报告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pinpaitangguoshichangshendu.html" TargetMode="External" Id="R8d42c0f0af5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pinpaitangguoshichangshendu.html" TargetMode="External" Id="R9df2e8a1b192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2010-12-06T02:44:00Z</dcterms:created>
  <dcterms:modified xsi:type="dcterms:W3CDTF">2010-12-06T03:44:00Z</dcterms:modified>
  <dc:subject>2010-2015年中国品牌糖果市场深度调研与战略投资前景研究报告</dc:subject>
  <dc:title>2010-2015年中国品牌糖果市场深度调研与战略投资前景研究报告</dc:title>
  <cp:keywords>2010-2015年中国品牌糖果市场深度调研与战略投资前景研究报告</cp:keywords>
  <dc:description>2010-2015年中国品牌糖果市场深度调研与战略投资前景研究报告</dc:description>
</cp:coreProperties>
</file>