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9665fe52385418c" w:history="1">
              <w:r>
                <w:rPr>
                  <w:rStyle w:val="Hyperlink"/>
                </w:rPr>
                <w:t>2010-2015年中国型材切割机市场产业研究投资分析预测报告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9665fe52385418c" w:history="1">
              <w:r>
                <w:rPr>
                  <w:rStyle w:val="Hyperlink"/>
                </w:rPr>
                <w:t>2010-2015年中国型材切割机市场产业研究投资分析预测报告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0579321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9665fe52385418c" w:history="1">
                <w:r>
                  <w:rPr>
                    <w:rStyle w:val="Hyperlink"/>
                  </w:rPr>
                  <w:t>https://www.20087.com/2010-12/R_2010_2015xingcaiqiegejishichangchany.html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型材切割机是一种用于切割金属型材、管材等材料的专用设备，广泛应用于建筑、机械制造、汽车制造等领域。近年来，随着工业化进程的加快和制造业的转型升级，型材切割机的市场需求持续增长。目前，市场上的型材切割机已经形成了多种型号和规格，能够满足不同行业和企业的需求。</w:t>
      </w:r>
      <w:r>
        <w:rPr>
          <w:rFonts w:hint="eastAsia"/>
        </w:rPr>
        <w:br/>
      </w:r>
      <w:r>
        <w:rPr>
          <w:rFonts w:hint="eastAsia"/>
        </w:rPr>
        <w:t>　　未来，型材切割机的发展将更加注重智能化和自动化。市场调研网指出，通过引入先进的传感器技术、控制系统和人工智能技术，实现设备的远程监控、自动调校和智能切割等功能，提高生产效率和产品质量。同时，为了适应环保和节能的要求，型材切割机将采用更加环保的材料和节能的技术，降低能耗和排放。此外，随着全球基础设施建设和制造业的持续发展，型材切割机的市场需求将保持稳定增长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39665fe52385418c" w:history="1">
        <w:r>
          <w:rPr>
            <w:rStyle w:val="Hyperlink"/>
          </w:rPr>
          <w:t>2010-2015年中国型材切割机市场产业研究投资分析预测报告</w:t>
        </w:r>
      </w:hyperlink>
      <w:r>
        <w:rPr>
          <w:rFonts w:hint="eastAsia"/>
        </w:rPr>
        <w:t>》依托公司多年来对型材切割机产品的研究，结合型材切割机产品历年供需关系变化规律，对型材切割机产品内的企业群体进行了深入的调查与研究，采用定量及定性的科学研究方法撰写而成。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9665fe52385418c" w:history="1">
        <w:r>
          <w:rPr>
            <w:rStyle w:val="Hyperlink"/>
          </w:rPr>
          <w:t>2010-2015年中国型材切割机市场产业研究投资分析预测报告</w:t>
        </w:r>
      </w:hyperlink>
      <w:r>
        <w:rPr>
          <w:rFonts w:hint="eastAsia"/>
        </w:rPr>
        <w:t>》，2010年型材切割机行业市场规模达 亿元，预计2015年市场规模将达 亿元，期间年均复合增长率（CAGR）达 %。报告对我国型材切割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型材切割机产品概述</w:t>
      </w:r>
      <w:r>
        <w:rPr>
          <w:rFonts w:hint="eastAsia"/>
        </w:rPr>
        <w:br/>
      </w:r>
      <w:r>
        <w:rPr>
          <w:rFonts w:hint="eastAsia"/>
        </w:rPr>
        <w:t>　　第一节 型材切割机产品定义及基本属性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型材切割机产品应用概况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型材切割机产品发展历程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型材切割机行业环境分析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型材切割机技术工艺发展分析</w:t>
      </w:r>
      <w:r>
        <w:rPr>
          <w:rFonts w:hint="eastAsia"/>
        </w:rPr>
        <w:br/>
      </w:r>
      <w:r>
        <w:rPr>
          <w:rFonts w:hint="eastAsia"/>
        </w:rPr>
        <w:t>　　第一节 型材切割机基本生产技术、工艺或流程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型材切割机新技术研发、应用情况</w:t>
      </w:r>
      <w:r>
        <w:rPr>
          <w:rFonts w:hint="eastAsia"/>
        </w:rPr>
        <w:br/>
      </w:r>
      <w:r>
        <w:rPr>
          <w:rFonts w:hint="eastAsia"/>
        </w:rPr>
        <w:t>　　第三节 型材切割机国外技术发展现状</w:t>
      </w:r>
      <w:r>
        <w:rPr>
          <w:rFonts w:hint="eastAsia"/>
        </w:rPr>
        <w:br/>
      </w:r>
      <w:r>
        <w:rPr>
          <w:rFonts w:hint="eastAsia"/>
        </w:rPr>
        <w:t>　　第四节 型材切割机未来技术发展趋势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型材切割机国内市场现状分析及发展预测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型材切割机行业国内市场发展特征分析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型材切割机国内市场供需现状分析及发展预测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一、2006-2010年1-8月我国型材切割机市场规模分析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二、2010-2015年我国型材切割机市场规模预测</w:t>
      </w:r>
      <w:r>
        <w:rPr>
          <w:rFonts w:hint="eastAsia"/>
        </w:rPr>
        <w:br/>
      </w:r>
      <w:r>
        <w:rPr>
          <w:rFonts w:hint="eastAsia"/>
        </w:rPr>
        <w:t>　　第三节 型材切割机产品产量分析及预测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一、2006-2010年1-8月我国型材切割机产量分析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二、2010-2015年我国型材切割机产量预测</w:t>
      </w:r>
      <w:r>
        <w:rPr>
          <w:rFonts w:hint="eastAsia"/>
        </w:rPr>
        <w:br/>
      </w:r>
      <w:r>
        <w:rPr>
          <w:rFonts w:hint="eastAsia"/>
        </w:rPr>
        <w:t>　　第四节 型材切割机市场需求分析及预测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一、2006-2010年1-8月我国型材切割机市场需求分析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二、2010-2015年我国型材切割机市场需求预测</w:t>
      </w:r>
      <w:r>
        <w:rPr>
          <w:rFonts w:hint="eastAsia"/>
        </w:rPr>
        <w:br/>
      </w:r>
      <w:r>
        <w:rPr>
          <w:rFonts w:hint="eastAsia"/>
        </w:rPr>
        <w:t>　　第五节 型材切割机进出口情况分析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一、2006-2010年1-8月我国型材切割机进出口数据分析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二、2010-2015年国内型材切割机未来进出口情况预测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型材切割机国内市场价格走势分析</w:t>
      </w:r>
      <w:r>
        <w:rPr>
          <w:rFonts w:hint="eastAsia"/>
        </w:rPr>
        <w:br/>
      </w:r>
      <w:r>
        <w:rPr>
          <w:rFonts w:hint="eastAsia"/>
        </w:rPr>
        <w:t>　　第一节 型材切割机国内市场价格走势预测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一、2006-2010年1-8月我国型材切割机市场价格分析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二、2010-2015年我国型材切割机市场价格预测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型材切割机行业产业链分析</w:t>
      </w:r>
      <w:r>
        <w:rPr>
          <w:rFonts w:hint="eastAsia"/>
        </w:rPr>
        <w:br/>
      </w:r>
      <w:r>
        <w:rPr>
          <w:rFonts w:hint="eastAsia"/>
        </w:rPr>
        <w:t>　　第一节 型材切割机行业产业链概述</w:t>
      </w:r>
      <w:r>
        <w:rPr>
          <w:rFonts w:hint="eastAsia"/>
        </w:rPr>
        <w:br/>
      </w:r>
      <w:r>
        <w:rPr>
          <w:rFonts w:hint="eastAsia"/>
        </w:rPr>
        <w:t>　　第二节 型材切割机上游行业发展状况分析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型材切割机下游行业发展情况分析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型材切割机主要生产厂商介绍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型材切割机行业未来发展预测分析</w:t>
      </w:r>
      <w:r>
        <w:rPr>
          <w:rFonts w:hint="eastAsia"/>
        </w:rPr>
        <w:br/>
      </w:r>
      <w:r>
        <w:rPr>
          <w:rFonts w:hint="eastAsia"/>
        </w:rPr>
        <w:t>　　第一节 型材切割机行业存在的问题及应对策略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型材切割机行业投资分析</w:t>
      </w:r>
      <w:r>
        <w:rPr>
          <w:rFonts w:hint="eastAsia"/>
        </w:rPr>
        <w:br/>
      </w:r>
      <w:r>
        <w:rPr>
          <w:rFonts w:hint="eastAsia"/>
        </w:rPr>
        <w:t>　　第一节 型材切割机行业投资机会分析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二、型材切割机企业的竞争优势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型材切割机行业投资进入风险分析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型材切割机行业投资决策依据分析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中^智^林^　型材切割机行业投资建议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9665fe52385418c" w:history="1">
        <w:r>
          <w:rPr>
            <w:rStyle w:val="Hyperlink"/>
          </w:rPr>
          <w:t>2010-2015年中国型材切割机市场产业研究投资分析预测报告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0579321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9665fe52385418c" w:history="1">
        <w:r>
          <w:rPr>
            <w:rStyle w:val="Hyperlink"/>
          </w:rPr>
          <w:t>https://www.20087.com/2010-12/R_2010_2015xingcaiqiegejishichangchany.html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热点：板材校平机、切割机片规格型号、切割机最建议买三款、切铝机、切割机大全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f5d2eca8b9c416a" w:history="1">
      <w:r>
        <w:rPr>
          <w:rStyle w:val="Hyperlink"/>
        </w:rPr>
        <w:t>2010-2015年中国型材切割机市场产业研究投资分析预测报告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xingcaiqiegejishichangchany.html" TargetMode="External" Id="R39665fe52385418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xingcaiqiegejishichangchany.html" TargetMode="External" Id="R1f5d2eca8b9c416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2010-12-29T07:06:00Z</dcterms:created>
  <dcterms:modified xsi:type="dcterms:W3CDTF">2010-12-29T08:06:00Z</dcterms:modified>
  <dc:subject>2010-2015年中国型材切割机市场产业研究投资分析预测报告</dc:subject>
  <dc:title>2010-2015年中国型材切割机市场产业研究投资分析预测报告</dc:title>
  <cp:keywords>2010-2015年中国型材切割机市场产业研究投资分析预测报告</cp:keywords>
  <dc:description>2010-2015年中国型材切割机市场产业研究投资分析预测报告</dc:description>
</cp:coreProperties>
</file>