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03166918874add" w:history="1">
              <w:r>
                <w:rPr>
                  <w:rStyle w:val="Hyperlink"/>
                </w:rPr>
                <w:t>2010-2015年中国砂光机市场产业研究投资分析预测报告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03166918874add" w:history="1">
              <w:r>
                <w:rPr>
                  <w:rStyle w:val="Hyperlink"/>
                </w:rPr>
                <w:t>2010-2015年中国砂光机市场产业研究投资分析预测报告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03166918874add" w:history="1">
                <w:r>
                  <w:rPr>
                    <w:rStyle w:val="Hyperlink"/>
                  </w:rPr>
                  <w:t>https://www.20087.com/2010-12/R_2010_2015shaguangjishichangchanyeyan.html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砂光机是一种用于木材表面处理的机械设备，广泛应用于家具制造、木工加工等行业。通过采用高性能的电机和精密的传动系统，提高了砂光机的加工精度和稳定性。同时，通过优化砂带设计和改进除尘系统，减少了粉尘污染，提高了工作环境的安全性和舒适度。此外，随着数控技术的应用，砂光机能够实现自动化控制，提高了生产效率。</w:t>
      </w:r>
      <w:r>
        <w:rPr>
          <w:rFonts w:hint="eastAsia"/>
        </w:rPr>
        <w:br/>
      </w:r>
      <w:r>
        <w:rPr>
          <w:rFonts w:hint="eastAsia"/>
        </w:rPr>
        <w:t>　　未来，砂光机的发展将更加注重智能化和环保化。市场调研网指出，一方面，通过集成传感器和智能控制系统，实现砂光机的自适应调节，提高加工精度和效率。另一方面，通过采用更加环保的材料和技术，减少生产过程中的能源消耗和废弃物排放，实现绿色制造。此外，随着工业4.0的发展，砂光机将可能与物联网技术结合，实现远程监控和数据共享，提高设备的管理和维护效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a03166918874add" w:history="1">
        <w:r>
          <w:rPr>
            <w:rStyle w:val="Hyperlink"/>
          </w:rPr>
          <w:t>2010-2015年中国砂光机市场产业研究投资分析预测报告</w:t>
        </w:r>
      </w:hyperlink>
      <w:r>
        <w:rPr>
          <w:rFonts w:hint="eastAsia"/>
        </w:rPr>
        <w:t>》依托公司多年来对砂光机产品的研究，结合砂光机产品历年供需关系变化规律，对砂光机产品内的企业群体进行了深入的调查与研究，采用定量及定性的科学研究方法撰写而成。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03166918874add" w:history="1">
        <w:r>
          <w:rPr>
            <w:rStyle w:val="Hyperlink"/>
          </w:rPr>
          <w:t>2010-2015年中国砂光机市场产业研究投资分析预测报告</w:t>
        </w:r>
      </w:hyperlink>
      <w:r>
        <w:rPr>
          <w:rFonts w:hint="eastAsia"/>
        </w:rPr>
        <w:t>》，2010年砂光机行业市场规模达 亿元，预计2015年市场规模将达 亿元，期间年均复合增长率（CAGR）达 %。报告对我国砂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砂光机产品概述</w:t>
      </w:r>
      <w:r>
        <w:rPr>
          <w:rFonts w:hint="eastAsia"/>
        </w:rPr>
        <w:br/>
      </w:r>
      <w:r>
        <w:rPr>
          <w:rFonts w:hint="eastAsia"/>
        </w:rPr>
        <w:t>　　第一节 砂光机产品定义及基本属性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砂光机产品应用概况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砂光机产品发展历程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砂光机行业环境分析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砂光机技术工艺发展分析</w:t>
      </w:r>
      <w:r>
        <w:rPr>
          <w:rFonts w:hint="eastAsia"/>
        </w:rPr>
        <w:br/>
      </w:r>
      <w:r>
        <w:rPr>
          <w:rFonts w:hint="eastAsia"/>
        </w:rPr>
        <w:t>　　第一节 砂光机基本生产技术、工艺或流程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砂光机新技术研发、应用情况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砂光机国外技术发展现状</w:t>
      </w:r>
      <w:r>
        <w:rPr>
          <w:rFonts w:hint="eastAsia"/>
        </w:rPr>
        <w:br/>
      </w:r>
      <w:r>
        <w:rPr>
          <w:rFonts w:hint="eastAsia"/>
        </w:rPr>
        <w:t>　　第四节 砂光机未来技术发展趋势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砂光机国内市场现状分析及发展预测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砂光机行业国内市场发展特征分析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砂光机国内市场供需现状分析及发展预测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二、2010-2015年我国砂光机市场规模预测</w:t>
      </w:r>
      <w:r>
        <w:rPr>
          <w:rFonts w:hint="eastAsia"/>
        </w:rPr>
        <w:br/>
      </w:r>
      <w:r>
        <w:rPr>
          <w:rFonts w:hint="eastAsia"/>
        </w:rPr>
        <w:t>　　第三节 砂光机产品产量分析及预测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二、2010-2015年我国砂光机产量预测</w:t>
      </w:r>
      <w:r>
        <w:rPr>
          <w:rFonts w:hint="eastAsia"/>
        </w:rPr>
        <w:br/>
      </w:r>
      <w:r>
        <w:rPr>
          <w:rFonts w:hint="eastAsia"/>
        </w:rPr>
        <w:t>　　第四节 砂光机市场需求分析及预测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二、2010-2015年我国砂光机市场需求预测</w:t>
      </w:r>
      <w:r>
        <w:rPr>
          <w:rFonts w:hint="eastAsia"/>
        </w:rPr>
        <w:br/>
      </w:r>
      <w:r>
        <w:rPr>
          <w:rFonts w:hint="eastAsia"/>
        </w:rPr>
        <w:t>　　第五节 砂光机进出口情况分析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二、2010-2015年国内砂光机未来进出口情况预测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砂光机国内市场价格走势分析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砂光机国内市场价格走势预测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砂光机行业产业链分析</w:t>
      </w:r>
      <w:r>
        <w:rPr>
          <w:rFonts w:hint="eastAsia"/>
        </w:rPr>
        <w:br/>
      </w:r>
      <w:r>
        <w:rPr>
          <w:rFonts w:hint="eastAsia"/>
        </w:rPr>
        <w:t>　　第一节 砂光机行业产业链概述</w:t>
      </w:r>
      <w:r>
        <w:rPr>
          <w:rFonts w:hint="eastAsia"/>
        </w:rPr>
        <w:br/>
      </w:r>
      <w:r>
        <w:rPr>
          <w:rFonts w:hint="eastAsia"/>
        </w:rPr>
        <w:t>　　第二节 砂光机上游行业发展状况分析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砂光机下游行业发展情况分析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砂光机主要生产厂商介绍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砂光机行业未来发展预测分析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砂光机行业存在的问题及应对策略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砂光机行业投资分析</w:t>
      </w:r>
      <w:r>
        <w:rPr>
          <w:rFonts w:hint="eastAsia"/>
        </w:rPr>
        <w:br/>
      </w:r>
      <w:r>
        <w:rPr>
          <w:rFonts w:hint="eastAsia"/>
        </w:rPr>
        <w:t>　　第一节 砂光机行业投资机会分析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二、砂光机企业的竞争优势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砂光机行业投资进入风险分析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砂光机行业投资决策依据分析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中.智林.－砂光机行业投资建议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03166918874add" w:history="1">
        <w:r>
          <w:rPr>
            <w:rStyle w:val="Hyperlink"/>
          </w:rPr>
          <w:t>2010-2015年中国砂光机市场产业研究投资分析预测报告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03166918874add" w:history="1">
        <w:r>
          <w:rPr>
            <w:rStyle w:val="Hyperlink"/>
          </w:rPr>
          <w:t>https://www.20087.com/2010-12/R_2010_2015shaguangjishichangchanyeyan.html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热点：实验室用球磨机、砂光机是干什么用的、砂光机设备、砂光机图片、亚固属于什么档次、砂光机正确调试方法、平面抛光机、砂光机砂带跑偏的处理方法图解、直磨机和角磨机的区别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9f1a6800594209" w:history="1">
      <w:r>
        <w:rPr>
          <w:rStyle w:val="Hyperlink"/>
        </w:rPr>
        <w:t>2010-2015年中国砂光机市场产业研究投资分析预测报告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shaguangjishichangchanyeyan.html" TargetMode="External" Id="R9a03166918874a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shaguangjishichangchanyeyan.html" TargetMode="External" Id="Rb49f1a68005942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2010-12-29T00:01:00Z</dcterms:created>
  <dcterms:modified xsi:type="dcterms:W3CDTF">2010-12-29T01:01:00Z</dcterms:modified>
  <dc:subject>2010-2015年中国砂光机市场产业研究投资分析预测报告</dc:subject>
  <dc:title>2010-2015年中国砂光机市场产业研究投资分析预测报告</dc:title>
  <cp:keywords>2010-2015年中国砂光机市场产业研究投资分析预测报告</cp:keywords>
  <dc:description>2010-2015年中国砂光机市场产业研究投资分析预测报告</dc:description>
</cp:coreProperties>
</file>