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a67f73d58b4670" w:history="1">
              <w:r>
                <w:rPr>
                  <w:rStyle w:val="Hyperlink"/>
                </w:rPr>
                <w:t>中国纳米材料行业深度研究分析报告（2012）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a67f73d58b4670" w:history="1">
              <w:r>
                <w:rPr>
                  <w:rStyle w:val="Hyperlink"/>
                </w:rPr>
                <w:t>中国纳米材料行业深度研究分析报告（2012）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0563A82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a67f73d58b4670" w:history="1">
                <w:r>
                  <w:rPr>
                    <w:rStyle w:val="Hyperlink"/>
                  </w:rPr>
                  <w:t>https://www.20087.com/2010-12/R_2010_2015namicailiaoxingyefazhanxian.html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7a67f73d58b4670" w:history="1">
        <w:r>
          <w:rPr>
            <w:rStyle w:val="Hyperlink"/>
          </w:rPr>
          <w:t>中国纳米材料行业深度研究分析报告（2012）</w:t>
        </w:r>
      </w:hyperlink>
      <w:r>
        <w:rPr>
          <w:rFonts w:hint="eastAsia"/>
        </w:rPr>
        <w:t>》基于对纳米材料行业的长期监测研究，结合纳米材料行业供需关系变化规律、产品消费结构、应用领域拓展、市场发展环境及政策支持等多维度分析，采用定量与定性相结合的科学方法，对行业内重点企业进行了系统研究。报告全面呈现了纳米材料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纳米材料行业界定</w:t>
      </w:r>
      <w:r>
        <w:rPr>
          <w:rFonts w:hint="eastAsia"/>
        </w:rPr>
        <w:br/>
      </w:r>
      <w:r>
        <w:rPr>
          <w:rFonts w:hint="eastAsia"/>
        </w:rPr>
        <w:t>　　第一节 纳米材料定义</w:t>
      </w:r>
      <w:r>
        <w:rPr>
          <w:rFonts w:hint="eastAsia"/>
        </w:rPr>
        <w:br/>
      </w:r>
      <w:r>
        <w:rPr>
          <w:rFonts w:hint="eastAsia"/>
        </w:rPr>
        <w:t>　　第二节 纳米材料行业发展历程</w:t>
      </w:r>
      <w:r>
        <w:rPr>
          <w:rFonts w:hint="eastAsia"/>
        </w:rPr>
        <w:br/>
      </w:r>
      <w:r>
        <w:rPr>
          <w:rFonts w:hint="eastAsia"/>
        </w:rPr>
        <w:t>　　第三节 纳米材料分类</w:t>
      </w:r>
      <w:r>
        <w:rPr>
          <w:rFonts w:hint="eastAsia"/>
        </w:rPr>
        <w:br/>
      </w:r>
      <w:r>
        <w:rPr>
          <w:rFonts w:hint="eastAsia"/>
        </w:rPr>
        <w:t>　　第四节 纳米材料特性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中国纳米材料行业发展环境分析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2011-2012年中国纳米材料行业发展政策环境分析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一、纳米材料行业政策影响分析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2011-2012年中国纳米材料行业发展技术环境分析</w:t>
      </w:r>
      <w:r>
        <w:rPr>
          <w:rFonts w:hint="eastAsia"/>
        </w:rPr>
        <w:br/>
      </w:r>
      <w:r>
        <w:rPr>
          <w:rFonts w:hint="eastAsia"/>
        </w:rPr>
        <w:t>　　　　一、纳米材料技术发展概况</w:t>
      </w:r>
      <w:r>
        <w:rPr>
          <w:rFonts w:hint="eastAsia"/>
        </w:rPr>
        <w:br/>
      </w:r>
      <w:r>
        <w:rPr>
          <w:rFonts w:hint="eastAsia"/>
        </w:rPr>
        <w:t>　　　　二、纳米材料技术发展趋势分析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2012年中国纳米材料发展现状分析</w:t>
      </w:r>
      <w:r>
        <w:rPr>
          <w:rFonts w:hint="eastAsia"/>
        </w:rPr>
        <w:br/>
      </w:r>
      <w:r>
        <w:rPr>
          <w:rFonts w:hint="eastAsia"/>
        </w:rPr>
        <w:t>　　第一节 我国纳米材料行业发展现状</w:t>
      </w:r>
      <w:r>
        <w:rPr>
          <w:rFonts w:hint="eastAsia"/>
        </w:rPr>
        <w:br/>
      </w:r>
      <w:r>
        <w:rPr>
          <w:rFonts w:hint="eastAsia"/>
        </w:rPr>
        <w:t>　　　　一、纳米材料性能分析</w:t>
      </w:r>
      <w:r>
        <w:rPr>
          <w:rFonts w:hint="eastAsia"/>
        </w:rPr>
        <w:br/>
      </w:r>
      <w:r>
        <w:rPr>
          <w:rFonts w:hint="eastAsia"/>
        </w:rPr>
        <w:t>　　　　二、纳米材料应用分析</w:t>
      </w:r>
      <w:r>
        <w:rPr>
          <w:rFonts w:hint="eastAsia"/>
        </w:rPr>
        <w:br/>
      </w:r>
      <w:r>
        <w:rPr>
          <w:rFonts w:hint="eastAsia"/>
        </w:rPr>
        <w:t>　　第二节 中国纳米材料产品技术发展现状</w:t>
      </w:r>
      <w:r>
        <w:rPr>
          <w:rFonts w:hint="eastAsia"/>
        </w:rPr>
        <w:br/>
      </w:r>
      <w:r>
        <w:rPr>
          <w:rFonts w:hint="eastAsia"/>
        </w:rPr>
        <w:t>　　　　一、纳米材料工艺发展现状</w:t>
      </w:r>
      <w:r>
        <w:rPr>
          <w:rFonts w:hint="eastAsia"/>
        </w:rPr>
        <w:br/>
      </w:r>
      <w:r>
        <w:rPr>
          <w:rFonts w:hint="eastAsia"/>
        </w:rPr>
        <w:t>　　　　二、纳米材料行业技术的更新</w:t>
      </w:r>
      <w:r>
        <w:rPr>
          <w:rFonts w:hint="eastAsia"/>
        </w:rPr>
        <w:br/>
      </w:r>
      <w:r>
        <w:rPr>
          <w:rFonts w:hint="eastAsia"/>
        </w:rPr>
        <w:t>　　第三节 中国纳米材料行业存在的问题</w:t>
      </w:r>
      <w:r>
        <w:rPr>
          <w:rFonts w:hint="eastAsia"/>
        </w:rPr>
        <w:br/>
      </w:r>
      <w:r>
        <w:rPr>
          <w:rFonts w:hint="eastAsia"/>
        </w:rPr>
        <w:t>　　　　一、纳米材料发展的技术支持分析</w:t>
      </w:r>
      <w:r>
        <w:rPr>
          <w:rFonts w:hint="eastAsia"/>
        </w:rPr>
        <w:br/>
      </w:r>
      <w:r>
        <w:rPr>
          <w:rFonts w:hint="eastAsia"/>
        </w:rPr>
        <w:t>　　　　二、纳米材料发展的市场空间分析</w:t>
      </w:r>
      <w:r>
        <w:rPr>
          <w:rFonts w:hint="eastAsia"/>
        </w:rPr>
        <w:br/>
      </w:r>
      <w:r>
        <w:rPr>
          <w:rFonts w:hint="eastAsia"/>
        </w:rPr>
        <w:t>　　第四节 纳米材料行业发展相关政策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2011年中国纳米材料行业发展概况</w:t>
      </w:r>
      <w:r>
        <w:rPr>
          <w:rFonts w:hint="eastAsia"/>
        </w:rPr>
        <w:br/>
      </w:r>
      <w:r>
        <w:rPr>
          <w:rFonts w:hint="eastAsia"/>
        </w:rPr>
        <w:t>　　第一节 2011年中国纳米材料行业发展态势分析</w:t>
      </w:r>
      <w:r>
        <w:rPr>
          <w:rFonts w:hint="eastAsia"/>
        </w:rPr>
        <w:br/>
      </w:r>
      <w:r>
        <w:rPr>
          <w:rFonts w:hint="eastAsia"/>
        </w:rPr>
        <w:t>　　第二节 2011年中国纳米材料行业发展特点分析</w:t>
      </w:r>
      <w:r>
        <w:rPr>
          <w:rFonts w:hint="eastAsia"/>
        </w:rPr>
        <w:br/>
      </w:r>
      <w:r>
        <w:rPr>
          <w:rFonts w:hint="eastAsia"/>
        </w:rPr>
        <w:t>　　第三节 2011年中国纳米材料行业市场供需分析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我国纳米材料行业国家发展规划及产业政策</w:t>
      </w:r>
      <w:r>
        <w:rPr>
          <w:rFonts w:hint="eastAsia"/>
        </w:rPr>
        <w:br/>
      </w:r>
      <w:r>
        <w:rPr>
          <w:rFonts w:hint="eastAsia"/>
        </w:rPr>
        <w:t>　　第一节 纳米材料产业发展规划</w:t>
      </w:r>
      <w:r>
        <w:rPr>
          <w:rFonts w:hint="eastAsia"/>
        </w:rPr>
        <w:br/>
      </w:r>
      <w:r>
        <w:rPr>
          <w:rFonts w:hint="eastAsia"/>
        </w:rPr>
        <w:t>　　　　一、产业规划的目标</w:t>
      </w:r>
      <w:r>
        <w:rPr>
          <w:rFonts w:hint="eastAsia"/>
        </w:rPr>
        <w:br/>
      </w:r>
      <w:r>
        <w:rPr>
          <w:rFonts w:hint="eastAsia"/>
        </w:rPr>
        <w:t>　　　　二、产业规划带来的环境效益</w:t>
      </w:r>
      <w:r>
        <w:rPr>
          <w:rFonts w:hint="eastAsia"/>
        </w:rPr>
        <w:br/>
      </w:r>
      <w:r>
        <w:rPr>
          <w:rFonts w:hint="eastAsia"/>
        </w:rPr>
        <w:t>　　　　三、产业规划的能源效益</w:t>
      </w:r>
      <w:r>
        <w:rPr>
          <w:rFonts w:hint="eastAsia"/>
        </w:rPr>
        <w:br/>
      </w:r>
      <w:r>
        <w:rPr>
          <w:rFonts w:hint="eastAsia"/>
        </w:rPr>
        <w:t>　　　　四、产业规划的社会效益</w:t>
      </w:r>
      <w:r>
        <w:rPr>
          <w:rFonts w:hint="eastAsia"/>
        </w:rPr>
        <w:br/>
      </w:r>
      <w:r>
        <w:rPr>
          <w:rFonts w:hint="eastAsia"/>
        </w:rPr>
        <w:t>　　第二节 国家资源综合利用产业政策分析</w:t>
      </w:r>
      <w:r>
        <w:rPr>
          <w:rFonts w:hint="eastAsia"/>
        </w:rPr>
        <w:br/>
      </w:r>
      <w:r>
        <w:rPr>
          <w:rFonts w:hint="eastAsia"/>
        </w:rPr>
        <w:t>　　第三节 国家对纳米材料产业的政策</w:t>
      </w:r>
      <w:r>
        <w:rPr>
          <w:rFonts w:hint="eastAsia"/>
        </w:rPr>
        <w:br/>
      </w:r>
      <w:r>
        <w:rPr>
          <w:rFonts w:hint="eastAsia"/>
        </w:rPr>
        <w:t>　　第四节 我国规划将实施的纳米材料措施及政策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纳米材料行业市场竞争策略分析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第二节 纳米材料市场竞争策略分析</w:t>
      </w:r>
      <w:r>
        <w:rPr>
          <w:rFonts w:hint="eastAsia"/>
        </w:rPr>
        <w:br/>
      </w:r>
      <w:r>
        <w:rPr>
          <w:rFonts w:hint="eastAsia"/>
        </w:rPr>
        <w:t>　　　　一、纳米材料市场增长潜力分析</w:t>
      </w:r>
      <w:r>
        <w:rPr>
          <w:rFonts w:hint="eastAsia"/>
        </w:rPr>
        <w:br/>
      </w:r>
      <w:r>
        <w:rPr>
          <w:rFonts w:hint="eastAsia"/>
        </w:rPr>
        <w:t>　　　　二、纳米材料产品竞争策略分析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纳米材料企业竞争策略分析</w:t>
      </w:r>
      <w:r>
        <w:rPr>
          <w:rFonts w:hint="eastAsia"/>
        </w:rPr>
        <w:br/>
      </w:r>
      <w:r>
        <w:rPr>
          <w:rFonts w:hint="eastAsia"/>
        </w:rPr>
        <w:t>　　　　一、2012-2016年我国纳米材料市场竞争趋势</w:t>
      </w:r>
      <w:r>
        <w:rPr>
          <w:rFonts w:hint="eastAsia"/>
        </w:rPr>
        <w:br/>
      </w:r>
      <w:r>
        <w:rPr>
          <w:rFonts w:hint="eastAsia"/>
        </w:rPr>
        <w:t>　　　　二、2012-2016年纳米材料行业竞争格局展望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三、2012-2016年纳米材料行业竞争策略分析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中国纳米材料行业重点企业发展分析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纳米材料行业投资与发展前景分析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2012年纳米材料行业投资情况分析</w:t>
      </w:r>
      <w:r>
        <w:rPr>
          <w:rFonts w:hint="eastAsia"/>
        </w:rPr>
        <w:br/>
      </w:r>
      <w:r>
        <w:rPr>
          <w:rFonts w:hint="eastAsia"/>
        </w:rPr>
        <w:t>　　　　一、2012年总体投资结构</w:t>
      </w:r>
      <w:r>
        <w:rPr>
          <w:rFonts w:hint="eastAsia"/>
        </w:rPr>
        <w:br/>
      </w:r>
      <w:r>
        <w:rPr>
          <w:rFonts w:hint="eastAsia"/>
        </w:rPr>
        <w:t>　　　　二、2012年投资规模情况</w:t>
      </w:r>
      <w:r>
        <w:rPr>
          <w:rFonts w:hint="eastAsia"/>
        </w:rPr>
        <w:br/>
      </w:r>
      <w:r>
        <w:rPr>
          <w:rFonts w:hint="eastAsia"/>
        </w:rPr>
        <w:t>　　　　三、2012年投资增速情况</w:t>
      </w:r>
      <w:r>
        <w:rPr>
          <w:rFonts w:hint="eastAsia"/>
        </w:rPr>
        <w:br/>
      </w:r>
      <w:r>
        <w:rPr>
          <w:rFonts w:hint="eastAsia"/>
        </w:rPr>
        <w:t>　　　　四、2012年分地区投资分析</w:t>
      </w:r>
      <w:r>
        <w:rPr>
          <w:rFonts w:hint="eastAsia"/>
        </w:rPr>
        <w:br/>
      </w:r>
      <w:r>
        <w:rPr>
          <w:rFonts w:hint="eastAsia"/>
        </w:rPr>
        <w:t>　　第二节 纳米材料行业投资机会分析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一、纳米材料投资项目分析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二、可以投资的纳米材料模式</w:t>
      </w:r>
      <w:r>
        <w:rPr>
          <w:rFonts w:hint="eastAsia"/>
        </w:rPr>
        <w:br/>
      </w:r>
      <w:r>
        <w:rPr>
          <w:rFonts w:hint="eastAsia"/>
        </w:rPr>
        <w:t>　　　　三、2012年纳米材料投资机会</w:t>
      </w:r>
      <w:r>
        <w:rPr>
          <w:rFonts w:hint="eastAsia"/>
        </w:rPr>
        <w:br/>
      </w:r>
      <w:r>
        <w:rPr>
          <w:rFonts w:hint="eastAsia"/>
        </w:rPr>
        <w:t>　　　　四、2012年纳米材料投资新方向</w:t>
      </w:r>
      <w:r>
        <w:rPr>
          <w:rFonts w:hint="eastAsia"/>
        </w:rPr>
        <w:br/>
      </w:r>
      <w:r>
        <w:rPr>
          <w:rFonts w:hint="eastAsia"/>
        </w:rPr>
        <w:t>　　第三节 纳米材料行业发展前景分析</w:t>
      </w:r>
      <w:r>
        <w:rPr>
          <w:rFonts w:hint="eastAsia"/>
        </w:rPr>
        <w:br/>
      </w:r>
      <w:r>
        <w:rPr>
          <w:rFonts w:hint="eastAsia"/>
        </w:rPr>
        <w:t>　　　　一、欧债危机下纳米材料市场的发展前景</w:t>
      </w:r>
      <w:r>
        <w:rPr>
          <w:rFonts w:hint="eastAsia"/>
        </w:rPr>
        <w:br/>
      </w:r>
      <w:r>
        <w:rPr>
          <w:rFonts w:hint="eastAsia"/>
        </w:rPr>
        <w:t>　　　　二、2012年纳米材料市场面临的发展商机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纳米材料上游原材料供应状况分析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2012-2016年主要原材料未来价格及供应情况预测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2012-2016年中国纳米材料行业发展前景预测分析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2012-2016年中国纳米材料行业发展预测分析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一、未来纳米材料发展分析</w:t>
      </w:r>
      <w:r>
        <w:rPr>
          <w:rFonts w:hint="eastAsia"/>
        </w:rPr>
        <w:br/>
      </w:r>
      <w:r>
        <w:rPr>
          <w:rFonts w:hint="eastAsia"/>
        </w:rPr>
        <w:t>　　　　二、未来纳米材料行业技术开发方向</w:t>
      </w:r>
      <w:r>
        <w:rPr>
          <w:rFonts w:hint="eastAsia"/>
        </w:rPr>
        <w:br/>
      </w:r>
      <w:r>
        <w:rPr>
          <w:rFonts w:hint="eastAsia"/>
        </w:rPr>
        <w:t>　　第二节 2012-2016年中国纳米材料行业市场前景分析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2012-2016年纳米材料行业发展趋势及投资风险分析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当前纳米材料存在的问题</w:t>
      </w:r>
      <w:r>
        <w:rPr>
          <w:rFonts w:hint="eastAsia"/>
        </w:rPr>
        <w:br/>
      </w:r>
      <w:r>
        <w:rPr>
          <w:rFonts w:hint="eastAsia"/>
        </w:rPr>
        <w:t>　　第二节 纳米材料未来发展预测分析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一、中国纳米材料发展方向分析</w:t>
      </w:r>
      <w:r>
        <w:rPr>
          <w:rFonts w:hint="eastAsia"/>
        </w:rPr>
        <w:br/>
      </w:r>
      <w:r>
        <w:rPr>
          <w:rFonts w:hint="eastAsia"/>
        </w:rPr>
        <w:t>　　　　二、2012-2016年中国纳米材料行业发展规模</w:t>
      </w:r>
      <w:r>
        <w:rPr>
          <w:rFonts w:hint="eastAsia"/>
        </w:rPr>
        <w:br/>
      </w:r>
      <w:r>
        <w:rPr>
          <w:rFonts w:hint="eastAsia"/>
        </w:rPr>
        <w:t>　　　　三、2012-2016年中国纳米材料行业发展趋势预测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2012-2016年中国纳米材料行业投资风险分析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中-智-林-：专家建议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a67f73d58b4670" w:history="1">
        <w:r>
          <w:rPr>
            <w:rStyle w:val="Hyperlink"/>
          </w:rPr>
          <w:t>中国纳米材料行业深度研究分析报告（2012）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0563A82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a67f73d58b4670" w:history="1">
        <w:r>
          <w:rPr>
            <w:rStyle w:val="Hyperlink"/>
          </w:rPr>
          <w:t>https://www.20087.com/2010-12/R_2010_2015namicailiaoxingyefazhanxian.html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热点：纳米级是什么意思、纳米材料与技术专业就业前景、纳米是塑料还是金属、纳米材料的定义、纳米技术有哪些用途、纳米材料英文、纳米的意思、纳米材料的应用、纳米材料是冷门还是热门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394b500faa47f5" w:history="1">
      <w:r>
        <w:rPr>
          <w:rStyle w:val="Hyperlink"/>
        </w:rPr>
        <w:t>中国纳米材料行业深度研究分析报告（2012）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namicailiaoxingyefazhanxian.html" TargetMode="External" Id="Rc7a67f73d58b46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namicailiaoxingyefazhanxian.html" TargetMode="External" Id="Rce394b500faa47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2012-09-02T00:44:00Z</dcterms:created>
  <dcterms:modified xsi:type="dcterms:W3CDTF">2012-09-02T01:44:00Z</dcterms:modified>
  <dc:subject>中国纳米材料行业深度研究分析报告（2012）</dc:subject>
  <dc:title>中国纳米材料行业深度研究分析报告（2012）</dc:title>
  <cp:keywords>中国纳米材料行业深度研究分析报告（2012）</cp:keywords>
  <dc:description>中国纳米材料行业深度研究分析报告（2012）</dc:description>
</cp:coreProperties>
</file>