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496ee24084053" w:history="1">
              <w:r>
                <w:rPr>
                  <w:rStyle w:val="Hyperlink"/>
                </w:rPr>
                <w:t>2011-2015年中国仿制药行业最新市场研究分析报告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496ee24084053" w:history="1">
              <w:r>
                <w:rPr>
                  <w:rStyle w:val="Hyperlink"/>
                </w:rPr>
                <w:t>2011-2015年中国仿制药行业最新市场研究分析报告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496ee24084053" w:history="1">
                <w:r>
                  <w:rPr>
                    <w:rStyle w:val="Hyperlink"/>
                  </w:rPr>
                  <w:t>https://www.20087.com/2010-12/R_2011_2015fangzhiyaoxingyezuixinshich.html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全球仿制药行业发展现状及趋势分析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仿制药行业概述</w:t>
      </w:r>
      <w:r>
        <w:rPr>
          <w:rFonts w:hint="eastAsia"/>
        </w:rPr>
        <w:br/>
      </w:r>
      <w:r>
        <w:rPr>
          <w:rFonts w:hint="eastAsia"/>
        </w:rPr>
        <w:t>　　　　一、仿制药定义界定</w:t>
      </w:r>
      <w:r>
        <w:rPr>
          <w:rFonts w:hint="eastAsia"/>
        </w:rPr>
        <w:br/>
      </w:r>
      <w:r>
        <w:rPr>
          <w:rFonts w:hint="eastAsia"/>
        </w:rPr>
        <w:t>　　　　二、行业发展周期</w:t>
      </w:r>
      <w:r>
        <w:rPr>
          <w:rFonts w:hint="eastAsia"/>
        </w:rPr>
        <w:br/>
      </w:r>
      <w:r>
        <w:rPr>
          <w:rFonts w:hint="eastAsia"/>
        </w:rPr>
        <w:t>　　　　三、行业产业链</w:t>
      </w:r>
      <w:r>
        <w:rPr>
          <w:rFonts w:hint="eastAsia"/>
        </w:rPr>
        <w:br/>
      </w:r>
      <w:r>
        <w:rPr>
          <w:rFonts w:hint="eastAsia"/>
        </w:rPr>
        <w:t>　　第二节 全球仿制药行业发展环境PEST分析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第三节 全球仿制药行业发展现状及趋势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一、全球仿制药增长速度较快</w:t>
      </w:r>
      <w:r>
        <w:rPr>
          <w:rFonts w:hint="eastAsia"/>
        </w:rPr>
        <w:br/>
      </w:r>
      <w:r>
        <w:rPr>
          <w:rFonts w:hint="eastAsia"/>
        </w:rPr>
        <w:t>　　　　二、仿制药成为全球医药行业抗击金融风暴的支点</w:t>
      </w:r>
      <w:r>
        <w:rPr>
          <w:rFonts w:hint="eastAsia"/>
        </w:rPr>
        <w:br/>
      </w:r>
      <w:r>
        <w:rPr>
          <w:rFonts w:hint="eastAsia"/>
        </w:rPr>
        <w:t>　　　　三、2006-2009年全球仿制药市场规模</w:t>
      </w:r>
      <w:r>
        <w:rPr>
          <w:rFonts w:hint="eastAsia"/>
        </w:rPr>
        <w:br/>
      </w:r>
      <w:r>
        <w:rPr>
          <w:rFonts w:hint="eastAsia"/>
        </w:rPr>
        <w:t>　　　　四、新兴市场重要性加强</w:t>
      </w:r>
      <w:r>
        <w:rPr>
          <w:rFonts w:hint="eastAsia"/>
        </w:rPr>
        <w:br/>
      </w:r>
      <w:r>
        <w:rPr>
          <w:rFonts w:hint="eastAsia"/>
        </w:rPr>
        <w:t>　　　　五、未来仿制药市场空间较大</w:t>
      </w:r>
      <w:r>
        <w:rPr>
          <w:rFonts w:hint="eastAsia"/>
        </w:rPr>
        <w:br/>
      </w:r>
      <w:r>
        <w:rPr>
          <w:rFonts w:hint="eastAsia"/>
        </w:rPr>
        <w:t>　　第四节 全球仿制药行业竞争格局分析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一、全球仿制药区域市场结构</w:t>
      </w:r>
      <w:r>
        <w:rPr>
          <w:rFonts w:hint="eastAsia"/>
        </w:rPr>
        <w:br/>
      </w:r>
      <w:r>
        <w:rPr>
          <w:rFonts w:hint="eastAsia"/>
        </w:rPr>
        <w:t>　　　　二、仿制药细分市场格局</w:t>
      </w:r>
      <w:r>
        <w:rPr>
          <w:rFonts w:hint="eastAsia"/>
        </w:rPr>
        <w:br/>
      </w:r>
      <w:r>
        <w:rPr>
          <w:rFonts w:hint="eastAsia"/>
        </w:rPr>
        <w:t>　　　　三、仿制药市场产业集中度</w:t>
      </w:r>
      <w:r>
        <w:rPr>
          <w:rFonts w:hint="eastAsia"/>
        </w:rPr>
        <w:br/>
      </w:r>
      <w:r>
        <w:rPr>
          <w:rFonts w:hint="eastAsia"/>
        </w:rPr>
        <w:t>　　　　四、仿制药市场竞争格局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重点外国仿制药市场分析</w:t>
      </w:r>
      <w:r>
        <w:rPr>
          <w:rFonts w:hint="eastAsia"/>
        </w:rPr>
        <w:br/>
      </w:r>
      <w:r>
        <w:rPr>
          <w:rFonts w:hint="eastAsia"/>
        </w:rPr>
        <w:t>　　第一节 美国仿制药行业分析</w:t>
      </w:r>
      <w:r>
        <w:rPr>
          <w:rFonts w:hint="eastAsia"/>
        </w:rPr>
        <w:br/>
      </w:r>
      <w:r>
        <w:rPr>
          <w:rFonts w:hint="eastAsia"/>
        </w:rPr>
        <w:t>　　　　一、美国仿制药市场PEST分析</w:t>
      </w:r>
      <w:r>
        <w:rPr>
          <w:rFonts w:hint="eastAsia"/>
        </w:rPr>
        <w:br/>
      </w:r>
      <w:r>
        <w:rPr>
          <w:rFonts w:hint="eastAsia"/>
        </w:rPr>
        <w:t>　　　　二、美国仿制药市场发展概况</w:t>
      </w:r>
      <w:r>
        <w:rPr>
          <w:rFonts w:hint="eastAsia"/>
        </w:rPr>
        <w:br/>
      </w:r>
      <w:r>
        <w:rPr>
          <w:rFonts w:hint="eastAsia"/>
        </w:rPr>
        <w:t>　　　　三、2006-2009年美国仿制药市场规模</w:t>
      </w:r>
      <w:r>
        <w:rPr>
          <w:rFonts w:hint="eastAsia"/>
        </w:rPr>
        <w:br/>
      </w:r>
      <w:r>
        <w:rPr>
          <w:rFonts w:hint="eastAsia"/>
        </w:rPr>
        <w:t>　　　　四、美国仿制药市场格局以及主体企业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t>　　第二节 欧洲仿制药行业分析</w:t>
      </w:r>
      <w:r>
        <w:rPr>
          <w:rFonts w:hint="eastAsia"/>
        </w:rPr>
        <w:br/>
      </w:r>
      <w:r>
        <w:rPr>
          <w:rFonts w:hint="eastAsia"/>
        </w:rPr>
        <w:t>　　第三节 亚太地区仿制药行业分析</w:t>
      </w:r>
      <w:r>
        <w:rPr>
          <w:rFonts w:hint="eastAsia"/>
        </w:rPr>
        <w:br/>
      </w:r>
      <w:r>
        <w:rPr>
          <w:rFonts w:hint="eastAsia"/>
        </w:rPr>
        <w:t>　　第四节 其他地区仿制药新兴市场分析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中国仿制药行业宏观环境分析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中国仿制药行业的经济环境分析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一、中国经济逐步回暖</w:t>
      </w:r>
      <w:r>
        <w:rPr>
          <w:rFonts w:hint="eastAsia"/>
        </w:rPr>
        <w:br/>
      </w:r>
      <w:r>
        <w:rPr>
          <w:rFonts w:hint="eastAsia"/>
        </w:rPr>
        <w:t>　　　　二、2009年我国医药经济增势强劲</w:t>
      </w:r>
      <w:r>
        <w:rPr>
          <w:rFonts w:hint="eastAsia"/>
        </w:rPr>
        <w:br/>
      </w:r>
      <w:r>
        <w:rPr>
          <w:rFonts w:hint="eastAsia"/>
        </w:rPr>
        <w:t>　　　　三、产业投资力度有所增加</w:t>
      </w:r>
      <w:r>
        <w:rPr>
          <w:rFonts w:hint="eastAsia"/>
        </w:rPr>
        <w:br/>
      </w:r>
      <w:r>
        <w:rPr>
          <w:rFonts w:hint="eastAsia"/>
        </w:rPr>
        <w:t>　　　　四、医药行业市场发展迅速带动仿制药的发展</w:t>
      </w:r>
      <w:r>
        <w:rPr>
          <w:rFonts w:hint="eastAsia"/>
        </w:rPr>
        <w:br/>
      </w:r>
      <w:r>
        <w:rPr>
          <w:rFonts w:hint="eastAsia"/>
        </w:rPr>
        <w:t>　　第二节 仿制药行业社会环境分析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一、社会人口老龄化加重增加对于药品需求</w:t>
      </w:r>
      <w:r>
        <w:rPr>
          <w:rFonts w:hint="eastAsia"/>
        </w:rPr>
        <w:br/>
      </w:r>
      <w:r>
        <w:rPr>
          <w:rFonts w:hint="eastAsia"/>
        </w:rPr>
        <w:t>　　　　二、我国人口基数较大</w:t>
      </w:r>
      <w:r>
        <w:rPr>
          <w:rFonts w:hint="eastAsia"/>
        </w:rPr>
        <w:br/>
      </w:r>
      <w:r>
        <w:rPr>
          <w:rFonts w:hint="eastAsia"/>
        </w:rPr>
        <w:t>　　　　三、我国劳动力成本较低</w:t>
      </w:r>
      <w:r>
        <w:rPr>
          <w:rFonts w:hint="eastAsia"/>
        </w:rPr>
        <w:br/>
      </w:r>
      <w:r>
        <w:rPr>
          <w:rFonts w:hint="eastAsia"/>
        </w:rPr>
        <w:t>　　　　四、我国原料药资源丰富</w:t>
      </w:r>
      <w:r>
        <w:rPr>
          <w:rFonts w:hint="eastAsia"/>
        </w:rPr>
        <w:br/>
      </w:r>
      <w:r>
        <w:rPr>
          <w:rFonts w:hint="eastAsia"/>
        </w:rPr>
        <w:t>　　第三节 中国仿制药行业研发环境分析</w:t>
      </w:r>
      <w:r>
        <w:rPr>
          <w:rFonts w:hint="eastAsia"/>
        </w:rPr>
        <w:br/>
      </w:r>
      <w:r>
        <w:rPr>
          <w:rFonts w:hint="eastAsia"/>
        </w:rPr>
        <w:t>　　　　一、大部分创新药面临专利到期的境地</w:t>
      </w:r>
      <w:r>
        <w:rPr>
          <w:rFonts w:hint="eastAsia"/>
        </w:rPr>
        <w:br/>
      </w:r>
      <w:r>
        <w:rPr>
          <w:rFonts w:hint="eastAsia"/>
        </w:rPr>
        <w:t>　　　　二、我国企业创新实力相对较弱</w:t>
      </w:r>
      <w:r>
        <w:rPr>
          <w:rFonts w:hint="eastAsia"/>
        </w:rPr>
        <w:br/>
      </w:r>
      <w:r>
        <w:rPr>
          <w:rFonts w:hint="eastAsia"/>
        </w:rPr>
        <w:t>　　第四节 中国仿制药行业政策环境分析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一、仿制药注册审批趋严</w:t>
      </w:r>
      <w:r>
        <w:rPr>
          <w:rFonts w:hint="eastAsia"/>
        </w:rPr>
        <w:br/>
      </w:r>
      <w:r>
        <w:rPr>
          <w:rFonts w:hint="eastAsia"/>
        </w:rPr>
        <w:t>　　　　二、国家对于环保力度加大改变药品生产格局</w:t>
      </w:r>
      <w:r>
        <w:rPr>
          <w:rFonts w:hint="eastAsia"/>
        </w:rPr>
        <w:br/>
      </w:r>
      <w:r>
        <w:rPr>
          <w:rFonts w:hint="eastAsia"/>
        </w:rPr>
        <w:t>　　　　三、中国仿制药政策未来走势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中国仿制药行业现状及发展趋势分析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中国仿制药产业运行特点</w:t>
      </w:r>
      <w:r>
        <w:rPr>
          <w:rFonts w:hint="eastAsia"/>
        </w:rPr>
        <w:br/>
      </w:r>
      <w:r>
        <w:rPr>
          <w:rFonts w:hint="eastAsia"/>
        </w:rPr>
        <w:t>　　　　一、我国医药市场主要以仿制药为主</w:t>
      </w:r>
      <w:r>
        <w:rPr>
          <w:rFonts w:hint="eastAsia"/>
        </w:rPr>
        <w:br/>
      </w:r>
      <w:r>
        <w:rPr>
          <w:rFonts w:hint="eastAsia"/>
        </w:rPr>
        <w:t>　　　　二、我国仿制药产业仍处于低水平阶段</w:t>
      </w:r>
      <w:r>
        <w:rPr>
          <w:rFonts w:hint="eastAsia"/>
        </w:rPr>
        <w:br/>
      </w:r>
      <w:r>
        <w:rPr>
          <w:rFonts w:hint="eastAsia"/>
        </w:rPr>
        <w:t>　　　　三、仿制药行业面临升级压力</w:t>
      </w:r>
      <w:r>
        <w:rPr>
          <w:rFonts w:hint="eastAsia"/>
        </w:rPr>
        <w:br/>
      </w:r>
      <w:r>
        <w:rPr>
          <w:rFonts w:hint="eastAsia"/>
        </w:rPr>
        <w:t>　　　　四、欧洲或成我国仿制药的主要出口市场</w:t>
      </w:r>
      <w:r>
        <w:rPr>
          <w:rFonts w:hint="eastAsia"/>
        </w:rPr>
        <w:br/>
      </w:r>
      <w:r>
        <w:rPr>
          <w:rFonts w:hint="eastAsia"/>
        </w:rPr>
        <w:t>　　第二节 中国仿制药市场现状及发展趋势分析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一、我国仿制药市场发展三个阶段</w:t>
      </w:r>
      <w:r>
        <w:rPr>
          <w:rFonts w:hint="eastAsia"/>
        </w:rPr>
        <w:br/>
      </w:r>
      <w:r>
        <w:rPr>
          <w:rFonts w:hint="eastAsia"/>
        </w:rPr>
        <w:t>　　　　二、2006-2012年仿制药市场规模及预测</w:t>
      </w:r>
      <w:r>
        <w:rPr>
          <w:rFonts w:hint="eastAsia"/>
        </w:rPr>
        <w:br/>
      </w:r>
      <w:r>
        <w:rPr>
          <w:rFonts w:hint="eastAsia"/>
        </w:rPr>
        <w:t>　　　　三、中国仿制药行业面临较好发展机会</w:t>
      </w:r>
      <w:r>
        <w:rPr>
          <w:rFonts w:hint="eastAsia"/>
        </w:rPr>
        <w:br/>
      </w:r>
      <w:r>
        <w:rPr>
          <w:rFonts w:hint="eastAsia"/>
        </w:rPr>
        <w:t>　　　　四、仿制药将从单纯仿制走向“仿创结合”</w:t>
      </w:r>
      <w:r>
        <w:rPr>
          <w:rFonts w:hint="eastAsia"/>
        </w:rPr>
        <w:br/>
      </w:r>
      <w:r>
        <w:rPr>
          <w:rFonts w:hint="eastAsia"/>
        </w:rPr>
        <w:t>　　第三节 中国仿制药行业竞争格局分析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一、仿制药产业集中度分析</w:t>
      </w:r>
      <w:r>
        <w:rPr>
          <w:rFonts w:hint="eastAsia"/>
        </w:rPr>
        <w:br/>
      </w:r>
      <w:r>
        <w:rPr>
          <w:rFonts w:hint="eastAsia"/>
        </w:rPr>
        <w:t>　　　　二、我国仿制药行业竞争激烈</w:t>
      </w:r>
      <w:r>
        <w:rPr>
          <w:rFonts w:hint="eastAsia"/>
        </w:rPr>
        <w:br/>
      </w:r>
      <w:r>
        <w:rPr>
          <w:rFonts w:hint="eastAsia"/>
        </w:rPr>
        <w:t>　　　　三、竞争同质化严重</w:t>
      </w:r>
      <w:r>
        <w:rPr>
          <w:rFonts w:hint="eastAsia"/>
        </w:rPr>
        <w:br/>
      </w:r>
      <w:r>
        <w:rPr>
          <w:rFonts w:hint="eastAsia"/>
        </w:rPr>
        <w:t>　　　　四、区域市场集中度分析</w:t>
      </w:r>
      <w:r>
        <w:rPr>
          <w:rFonts w:hint="eastAsia"/>
        </w:rPr>
        <w:br/>
      </w:r>
      <w:r>
        <w:rPr>
          <w:rFonts w:hint="eastAsia"/>
        </w:rPr>
        <w:t>　　第四节 中国仿制药行业存在问题分析</w:t>
      </w:r>
      <w:r>
        <w:rPr>
          <w:rFonts w:hint="eastAsia"/>
        </w:rPr>
        <w:br/>
      </w:r>
      <w:r>
        <w:rPr>
          <w:rFonts w:hint="eastAsia"/>
        </w:rPr>
        <w:t>　　　　一、仿制药综合质量和研发能力较弱</w:t>
      </w:r>
      <w:r>
        <w:rPr>
          <w:rFonts w:hint="eastAsia"/>
        </w:rPr>
        <w:br/>
      </w:r>
      <w:r>
        <w:rPr>
          <w:rFonts w:hint="eastAsia"/>
        </w:rPr>
        <w:t>　　　　二、低水平重复建设现象普遍</w:t>
      </w:r>
      <w:r>
        <w:rPr>
          <w:rFonts w:hint="eastAsia"/>
        </w:rPr>
        <w:br/>
      </w:r>
      <w:r>
        <w:rPr>
          <w:rFonts w:hint="eastAsia"/>
        </w:rPr>
        <w:t>　　　　三、知识产权纠纷时有发生</w:t>
      </w:r>
      <w:r>
        <w:rPr>
          <w:rFonts w:hint="eastAsia"/>
        </w:rPr>
        <w:br/>
      </w:r>
      <w:r>
        <w:rPr>
          <w:rFonts w:hint="eastAsia"/>
        </w:rPr>
        <w:t>　　　　四、未来可能面临无药可仿的境地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中国仿制药子行业现状及发展趋势分析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化学仿制药</w:t>
      </w:r>
      <w:r>
        <w:rPr>
          <w:rFonts w:hint="eastAsia"/>
        </w:rPr>
        <w:br/>
      </w:r>
      <w:r>
        <w:rPr>
          <w:rFonts w:hint="eastAsia"/>
        </w:rPr>
        <w:t>　　　　一、2006-2009年我国化学仿制药生产规模</w:t>
      </w:r>
      <w:r>
        <w:rPr>
          <w:rFonts w:hint="eastAsia"/>
        </w:rPr>
        <w:br/>
      </w:r>
      <w:r>
        <w:rPr>
          <w:rFonts w:hint="eastAsia"/>
        </w:rPr>
        <w:t>　　　　二、化学仿制药行业经营状况</w:t>
      </w:r>
      <w:r>
        <w:rPr>
          <w:rFonts w:hint="eastAsia"/>
        </w:rPr>
        <w:br/>
      </w:r>
      <w:r>
        <w:rPr>
          <w:rFonts w:hint="eastAsia"/>
        </w:rPr>
        <w:t>　　　　三、我国出口西药制剂以仿制药为主</w:t>
      </w:r>
      <w:r>
        <w:rPr>
          <w:rFonts w:hint="eastAsia"/>
        </w:rPr>
        <w:br/>
      </w:r>
      <w:r>
        <w:rPr>
          <w:rFonts w:hint="eastAsia"/>
        </w:rPr>
        <w:t>　　　　四、我国化学仿制药生产企业环保意识较弱</w:t>
      </w:r>
      <w:r>
        <w:rPr>
          <w:rFonts w:hint="eastAsia"/>
        </w:rPr>
        <w:br/>
      </w:r>
      <w:r>
        <w:rPr>
          <w:rFonts w:hint="eastAsia"/>
        </w:rPr>
        <w:t>　　　　五、化学仿制药行业存在问题</w:t>
      </w:r>
      <w:r>
        <w:rPr>
          <w:rFonts w:hint="eastAsia"/>
        </w:rPr>
        <w:br/>
      </w:r>
      <w:r>
        <w:rPr>
          <w:rFonts w:hint="eastAsia"/>
        </w:rPr>
        <w:t>　　　　六、化学仿制药发展趋势及前景</w:t>
      </w:r>
      <w:r>
        <w:rPr>
          <w:rFonts w:hint="eastAsia"/>
        </w:rPr>
        <w:br/>
      </w:r>
      <w:r>
        <w:rPr>
          <w:rFonts w:hint="eastAsia"/>
        </w:rPr>
        <w:t>　　第二节 生物仿制药</w:t>
      </w:r>
      <w:r>
        <w:rPr>
          <w:rFonts w:hint="eastAsia"/>
        </w:rPr>
        <w:br/>
      </w:r>
      <w:r>
        <w:rPr>
          <w:rFonts w:hint="eastAsia"/>
        </w:rPr>
        <w:t>　　　　一、2006-2009年我国生物仿制药生产规模</w:t>
      </w:r>
      <w:r>
        <w:rPr>
          <w:rFonts w:hint="eastAsia"/>
        </w:rPr>
        <w:br/>
      </w:r>
      <w:r>
        <w:rPr>
          <w:rFonts w:hint="eastAsia"/>
        </w:rPr>
        <w:t>　　　　二、生物仿制药不同于传统仿制药</w:t>
      </w:r>
      <w:r>
        <w:rPr>
          <w:rFonts w:hint="eastAsia"/>
        </w:rPr>
        <w:br/>
      </w:r>
      <w:r>
        <w:rPr>
          <w:rFonts w:hint="eastAsia"/>
        </w:rPr>
        <w:t>　　　　三、我国生物仿制药的发展阶段</w:t>
      </w:r>
      <w:r>
        <w:rPr>
          <w:rFonts w:hint="eastAsia"/>
        </w:rPr>
        <w:br/>
      </w:r>
      <w:r>
        <w:rPr>
          <w:rFonts w:hint="eastAsia"/>
        </w:rPr>
        <w:t>　　　　四、我国生物仿制药行业存在问题</w:t>
      </w:r>
      <w:r>
        <w:rPr>
          <w:rFonts w:hint="eastAsia"/>
        </w:rPr>
        <w:br/>
      </w:r>
      <w:r>
        <w:rPr>
          <w:rFonts w:hint="eastAsia"/>
        </w:rPr>
        <w:t>　　　　五、生物仿制药发展前景及趋势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中国仿制药行业区域地质战略分析</w:t>
      </w:r>
      <w:r>
        <w:rPr>
          <w:rFonts w:hint="eastAsia"/>
        </w:rPr>
        <w:br/>
      </w:r>
      <w:r>
        <w:rPr>
          <w:rFonts w:hint="eastAsia"/>
        </w:rPr>
        <w:t>　　第一节 华北仿制药行业分析</w:t>
      </w:r>
      <w:r>
        <w:rPr>
          <w:rFonts w:hint="eastAsia"/>
        </w:rPr>
        <w:br/>
      </w:r>
      <w:r>
        <w:rPr>
          <w:rFonts w:hint="eastAsia"/>
        </w:rPr>
        <w:t>　　　　一、华北仿制药行业发展PEST分析</w:t>
      </w:r>
      <w:r>
        <w:rPr>
          <w:rFonts w:hint="eastAsia"/>
        </w:rPr>
        <w:br/>
      </w:r>
      <w:r>
        <w:rPr>
          <w:rFonts w:hint="eastAsia"/>
        </w:rPr>
        <w:t>　　　　二、华北仿制药市场需求分析</w:t>
      </w:r>
      <w:r>
        <w:rPr>
          <w:rFonts w:hint="eastAsia"/>
        </w:rPr>
        <w:br/>
      </w:r>
      <w:r>
        <w:rPr>
          <w:rFonts w:hint="eastAsia"/>
        </w:rPr>
        <w:t>　　　　三、华北仿制药供给分析</w:t>
      </w:r>
      <w:r>
        <w:rPr>
          <w:rFonts w:hint="eastAsia"/>
        </w:rPr>
        <w:br/>
      </w:r>
      <w:r>
        <w:rPr>
          <w:rFonts w:hint="eastAsia"/>
        </w:rPr>
        <w:t>　　　　四、华北仿制药重点企业产销分析</w:t>
      </w:r>
      <w:r>
        <w:rPr>
          <w:rFonts w:hint="eastAsia"/>
        </w:rPr>
        <w:br/>
      </w:r>
      <w:r>
        <w:rPr>
          <w:rFonts w:hint="eastAsia"/>
        </w:rPr>
        <w:t>　　第二节 华东仿制药行业分析</w:t>
      </w:r>
      <w:r>
        <w:rPr>
          <w:rFonts w:hint="eastAsia"/>
        </w:rPr>
        <w:br/>
      </w:r>
      <w:r>
        <w:rPr>
          <w:rFonts w:hint="eastAsia"/>
        </w:rPr>
        <w:t>　　　　一、华东仿制药行业发展PEST分析</w:t>
      </w:r>
      <w:r>
        <w:rPr>
          <w:rFonts w:hint="eastAsia"/>
        </w:rPr>
        <w:br/>
      </w:r>
      <w:r>
        <w:rPr>
          <w:rFonts w:hint="eastAsia"/>
        </w:rPr>
        <w:t>　　　　二、华东仿制药市场需求分析</w:t>
      </w:r>
      <w:r>
        <w:rPr>
          <w:rFonts w:hint="eastAsia"/>
        </w:rPr>
        <w:br/>
      </w:r>
      <w:r>
        <w:rPr>
          <w:rFonts w:hint="eastAsia"/>
        </w:rPr>
        <w:t>　　　　三、华东仿制药供给分析</w:t>
      </w:r>
      <w:r>
        <w:rPr>
          <w:rFonts w:hint="eastAsia"/>
        </w:rPr>
        <w:br/>
      </w:r>
      <w:r>
        <w:rPr>
          <w:rFonts w:hint="eastAsia"/>
        </w:rPr>
        <w:t>　　　　四、华东仿制药重点企业产销分析</w:t>
      </w:r>
      <w:r>
        <w:rPr>
          <w:rFonts w:hint="eastAsia"/>
        </w:rPr>
        <w:br/>
      </w:r>
      <w:r>
        <w:rPr>
          <w:rFonts w:hint="eastAsia"/>
        </w:rPr>
        <w:t>　　第三节 东北仿制药行业分析</w:t>
      </w:r>
      <w:r>
        <w:rPr>
          <w:rFonts w:hint="eastAsia"/>
        </w:rPr>
        <w:br/>
      </w:r>
      <w:r>
        <w:rPr>
          <w:rFonts w:hint="eastAsia"/>
        </w:rPr>
        <w:t>　　　　一、东北仿制药行业发展PEST分析</w:t>
      </w:r>
      <w:r>
        <w:rPr>
          <w:rFonts w:hint="eastAsia"/>
        </w:rPr>
        <w:br/>
      </w:r>
      <w:r>
        <w:rPr>
          <w:rFonts w:hint="eastAsia"/>
        </w:rPr>
        <w:t>　　　　二、东北仿制药市场需求分析</w:t>
      </w:r>
      <w:r>
        <w:rPr>
          <w:rFonts w:hint="eastAsia"/>
        </w:rPr>
        <w:br/>
      </w:r>
      <w:r>
        <w:rPr>
          <w:rFonts w:hint="eastAsia"/>
        </w:rPr>
        <w:t>　　　　三、东北仿制药供给分析</w:t>
      </w:r>
      <w:r>
        <w:rPr>
          <w:rFonts w:hint="eastAsia"/>
        </w:rPr>
        <w:br/>
      </w:r>
      <w:r>
        <w:rPr>
          <w:rFonts w:hint="eastAsia"/>
        </w:rPr>
        <w:t>　　　　四、东北仿制药重点企业产销分析</w:t>
      </w:r>
      <w:r>
        <w:rPr>
          <w:rFonts w:hint="eastAsia"/>
        </w:rPr>
        <w:br/>
      </w:r>
      <w:r>
        <w:rPr>
          <w:rFonts w:hint="eastAsia"/>
        </w:rPr>
        <w:t>　　第四节 华南仿制药行业分析</w:t>
      </w:r>
      <w:r>
        <w:rPr>
          <w:rFonts w:hint="eastAsia"/>
        </w:rPr>
        <w:br/>
      </w:r>
      <w:r>
        <w:rPr>
          <w:rFonts w:hint="eastAsia"/>
        </w:rPr>
        <w:t>　　　　一、华南仿制药行业发展PEST分析</w:t>
      </w:r>
      <w:r>
        <w:rPr>
          <w:rFonts w:hint="eastAsia"/>
        </w:rPr>
        <w:br/>
      </w:r>
      <w:r>
        <w:rPr>
          <w:rFonts w:hint="eastAsia"/>
        </w:rPr>
        <w:t>　　　　二、华南仿制药市场需求分析</w:t>
      </w:r>
      <w:r>
        <w:rPr>
          <w:rFonts w:hint="eastAsia"/>
        </w:rPr>
        <w:br/>
      </w:r>
      <w:r>
        <w:rPr>
          <w:rFonts w:hint="eastAsia"/>
        </w:rPr>
        <w:t>　　　　三、华南仿制药供给分析</w:t>
      </w:r>
      <w:r>
        <w:rPr>
          <w:rFonts w:hint="eastAsia"/>
        </w:rPr>
        <w:br/>
      </w:r>
      <w:r>
        <w:rPr>
          <w:rFonts w:hint="eastAsia"/>
        </w:rPr>
        <w:t>　　　　四、华南仿制药重点企业产销分析</w:t>
      </w:r>
      <w:r>
        <w:rPr>
          <w:rFonts w:hint="eastAsia"/>
        </w:rPr>
        <w:br/>
      </w:r>
      <w:r>
        <w:rPr>
          <w:rFonts w:hint="eastAsia"/>
        </w:rPr>
        <w:t>　　第五节 华中仿制药行业分析</w:t>
      </w:r>
      <w:r>
        <w:rPr>
          <w:rFonts w:hint="eastAsia"/>
        </w:rPr>
        <w:br/>
      </w:r>
      <w:r>
        <w:rPr>
          <w:rFonts w:hint="eastAsia"/>
        </w:rPr>
        <w:t>　　　　一、华中仿制药行业发展PEST分析</w:t>
      </w:r>
      <w:r>
        <w:rPr>
          <w:rFonts w:hint="eastAsia"/>
        </w:rPr>
        <w:br/>
      </w:r>
      <w:r>
        <w:rPr>
          <w:rFonts w:hint="eastAsia"/>
        </w:rPr>
        <w:t>　　　　二、华中仿制药市场需求分析</w:t>
      </w:r>
      <w:r>
        <w:rPr>
          <w:rFonts w:hint="eastAsia"/>
        </w:rPr>
        <w:br/>
      </w:r>
      <w:r>
        <w:rPr>
          <w:rFonts w:hint="eastAsia"/>
        </w:rPr>
        <w:t>　　　　三、华中仿制药供给分析</w:t>
      </w:r>
      <w:r>
        <w:rPr>
          <w:rFonts w:hint="eastAsia"/>
        </w:rPr>
        <w:br/>
      </w:r>
      <w:r>
        <w:rPr>
          <w:rFonts w:hint="eastAsia"/>
        </w:rPr>
        <w:t>　　　　四、华中仿制药重点企业产销分析</w:t>
      </w:r>
      <w:r>
        <w:rPr>
          <w:rFonts w:hint="eastAsia"/>
        </w:rPr>
        <w:br/>
      </w:r>
      <w:r>
        <w:rPr>
          <w:rFonts w:hint="eastAsia"/>
        </w:rPr>
        <w:t>　　第六节 西部仿制药行业分析</w:t>
      </w:r>
      <w:r>
        <w:rPr>
          <w:rFonts w:hint="eastAsia"/>
        </w:rPr>
        <w:br/>
      </w:r>
      <w:r>
        <w:rPr>
          <w:rFonts w:hint="eastAsia"/>
        </w:rPr>
        <w:t>　　　　一、西部仿制药行业发展PEST分析</w:t>
      </w:r>
      <w:r>
        <w:rPr>
          <w:rFonts w:hint="eastAsia"/>
        </w:rPr>
        <w:br/>
      </w:r>
      <w:r>
        <w:rPr>
          <w:rFonts w:hint="eastAsia"/>
        </w:rPr>
        <w:t>　　　　二、西部仿制药市场需求分析</w:t>
      </w:r>
      <w:r>
        <w:rPr>
          <w:rFonts w:hint="eastAsia"/>
        </w:rPr>
        <w:br/>
      </w:r>
      <w:r>
        <w:rPr>
          <w:rFonts w:hint="eastAsia"/>
        </w:rPr>
        <w:t>　　　　三、西部仿制药供给分析</w:t>
      </w:r>
      <w:r>
        <w:rPr>
          <w:rFonts w:hint="eastAsia"/>
        </w:rPr>
        <w:br/>
      </w:r>
      <w:r>
        <w:rPr>
          <w:rFonts w:hint="eastAsia"/>
        </w:rPr>
        <w:t>　　　　四、西部仿制药重点企业产销分析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国际仿制药行业主体企业综合竞争力分析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Teva制药集团</w:t>
      </w:r>
      <w:r>
        <w:rPr>
          <w:rFonts w:hint="eastAsia"/>
        </w:rPr>
        <w:br/>
      </w:r>
      <w:r>
        <w:rPr>
          <w:rFonts w:hint="eastAsia"/>
        </w:rPr>
        <w:t>　　　　一、公司业务概况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第三节 Mylan</w:t>
      </w:r>
      <w:r>
        <w:rPr>
          <w:rFonts w:hint="eastAsia"/>
        </w:rPr>
        <w:br/>
      </w:r>
      <w:r>
        <w:rPr>
          <w:rFonts w:hint="eastAsia"/>
        </w:rPr>
        <w:t>　　　　一、公司业务概况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第四节 DrReddy</w:t>
      </w:r>
      <w:r>
        <w:rPr>
          <w:rFonts w:hint="eastAsia"/>
        </w:rPr>
        <w:br/>
      </w:r>
      <w:r>
        <w:rPr>
          <w:rFonts w:hint="eastAsia"/>
        </w:rPr>
        <w:t>　　　　一、公司业务概况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中国仿制药行业主体企业综合竞争力分析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海正药业</w:t>
      </w:r>
      <w:r>
        <w:rPr>
          <w:rFonts w:hint="eastAsia"/>
        </w:rPr>
        <w:br/>
      </w:r>
      <w:r>
        <w:rPr>
          <w:rFonts w:hint="eastAsia"/>
        </w:rPr>
        <w:t>　　　　一、公司业务概况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第二节 吉林制药</w:t>
      </w:r>
      <w:r>
        <w:rPr>
          <w:rFonts w:hint="eastAsia"/>
        </w:rPr>
        <w:br/>
      </w:r>
      <w:r>
        <w:rPr>
          <w:rFonts w:hint="eastAsia"/>
        </w:rPr>
        <w:t>　　　　一、公司业务概况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第三节 恒瑞医药</w:t>
      </w:r>
      <w:r>
        <w:rPr>
          <w:rFonts w:hint="eastAsia"/>
        </w:rPr>
        <w:br/>
      </w:r>
      <w:r>
        <w:rPr>
          <w:rFonts w:hint="eastAsia"/>
        </w:rPr>
        <w:t>　　　　一、公司业务概况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第四节 双鹤药业</w:t>
      </w:r>
      <w:r>
        <w:rPr>
          <w:rFonts w:hint="eastAsia"/>
        </w:rPr>
        <w:br/>
      </w:r>
      <w:r>
        <w:rPr>
          <w:rFonts w:hint="eastAsia"/>
        </w:rPr>
        <w:t>　　　　一、公司业务概况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第五节 华海药业</w:t>
      </w:r>
      <w:r>
        <w:rPr>
          <w:rFonts w:hint="eastAsia"/>
        </w:rPr>
        <w:br/>
      </w:r>
      <w:r>
        <w:rPr>
          <w:rFonts w:hint="eastAsia"/>
        </w:rPr>
        <w:t>　　　　一、公司业务概况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中国仿制药行业市场投资风险分析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金融风险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中国仿制药行业市场研究成果及建议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中国仿制药行业市场研究成果</w:t>
      </w:r>
      <w:r>
        <w:rPr>
          <w:rFonts w:hint="eastAsia"/>
        </w:rPr>
        <w:br/>
      </w:r>
      <w:r>
        <w:rPr>
          <w:rFonts w:hint="eastAsia"/>
        </w:rPr>
        <w:t>　　第二节 [~中~智~林~]中国仿制药行业市场战略建议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496ee24084053" w:history="1">
        <w:r>
          <w:rPr>
            <w:rStyle w:val="Hyperlink"/>
          </w:rPr>
          <w:t>2011-2015年中国仿制药行业最新市场研究分析报告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496ee24084053" w:history="1">
        <w:r>
          <w:rPr>
            <w:rStyle w:val="Hyperlink"/>
          </w:rPr>
          <w:t>https://www.20087.com/2010-12/R_2011_2015fangzhiyaoxingyezuixinshich.html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7c24fef2d4125" w:history="1">
      <w:r>
        <w:rPr>
          <w:rStyle w:val="Hyperlink"/>
        </w:rPr>
        <w:t>2011-2015年中国仿制药行业最新市场研究分析报告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angzhiyaoxingyezuixinshich.html" TargetMode="External" Id="R1d9496ee2408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angzhiyaoxingyezuixinshich.html" TargetMode="External" Id="Rb4b7c24fef2d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2010-12-15T05:06:00Z</dcterms:created>
  <dcterms:modified xsi:type="dcterms:W3CDTF">2010-12-15T06:06:00Z</dcterms:modified>
  <dc:subject>2011-2015年中国仿制药行业最新市场研究分析报告</dc:subject>
  <dc:title>2011-2015年中国仿制药行业最新市场研究分析报告</dc:title>
  <cp:keywords>2011-2015年中国仿制药行业最新市场研究分析报告</cp:keywords>
  <dc:description>2011-2015年中国仿制药行业最新市场研究分析报告</dc:description>
</cp:coreProperties>
</file>