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6e7649324a08" w:history="1">
              <w:r>
                <w:rPr>
                  <w:rStyle w:val="Hyperlink"/>
                </w:rPr>
                <w:t>2011-2015年中国户外广告行业市场调查及投资前景研究报告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6e7649324a08" w:history="1">
              <w:r>
                <w:rPr>
                  <w:rStyle w:val="Hyperlink"/>
                </w:rPr>
                <w:t>2011-2015年中国户外广告行业市场调查及投资前景研究报告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66e7649324a08" w:history="1">
                <w:r>
                  <w:rPr>
                    <w:rStyle w:val="Hyperlink"/>
                  </w:rPr>
                  <w:t>https://www.20087.com/2010-12/R_2011_2015huwaiguanggaoxingyeshichang.html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户外广告行业市场现状及发展预测报告”主要依据中国国家统计局、中国海关、相关行业协会的数据支持，通过相关市场研究的工具、理论和模型，由资深专家和研究人员的分析，报告主要对户外广告行业的市场现状进行深入的市场调研分析，主要分析了户外广告行业的市场规模、户外广告供给和需求状况、户外广告市场竞争状况和户外广告主要企业经营情况、户外广告行业主要企业的市场占有率，同时对户外广告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户外广告产业相关概述</w:t>
      </w:r>
      <w:r>
        <w:rPr>
          <w:rFonts w:hint="eastAsia"/>
        </w:rPr>
        <w:br/>
      </w:r>
      <w:r>
        <w:rPr>
          <w:rFonts w:hint="eastAsia"/>
        </w:rPr>
        <w:t>　　第一节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三、户外广告的主要功能</w:t>
      </w:r>
      <w:r>
        <w:rPr>
          <w:rFonts w:hint="eastAsia"/>
        </w:rPr>
        <w:br/>
      </w:r>
      <w:r>
        <w:rPr>
          <w:rFonts w:hint="eastAsia"/>
        </w:rPr>
        <w:t>　　　　四、户外广告媒体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第二节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2008-2009年世界户外广告产业运行状况分析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2008-2009年世界户外广告产业发展概况</w:t>
      </w:r>
      <w:r>
        <w:rPr>
          <w:rFonts w:hint="eastAsia"/>
        </w:rPr>
        <w:br/>
      </w:r>
      <w:r>
        <w:rPr>
          <w:rFonts w:hint="eastAsia"/>
        </w:rPr>
        <w:t>　　　　一、世界户外广告产业特点分析</w:t>
      </w:r>
      <w:r>
        <w:rPr>
          <w:rFonts w:hint="eastAsia"/>
        </w:rPr>
        <w:br/>
      </w:r>
      <w:r>
        <w:rPr>
          <w:rFonts w:hint="eastAsia"/>
        </w:rPr>
        <w:t>　　　　二、麦肯世界创造巨大户外广告</w:t>
      </w:r>
      <w:r>
        <w:rPr>
          <w:rFonts w:hint="eastAsia"/>
        </w:rPr>
        <w:br/>
      </w:r>
      <w:r>
        <w:rPr>
          <w:rFonts w:hint="eastAsia"/>
        </w:rPr>
        <w:t>　　　　三、世界户外广告竞争分析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2008-2009年世界主要国家户外广告产业运行分析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2009-2012年世界户外广告产业发展趋势分析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二、户外广告登记管理规定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　　四、中国户外广告的相关政策分析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2008-2009年中国户外广告产业社会环境分析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2008-2009年中国户外广告产业运行形势分析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2008-2009年中国户外广告行业综述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2008-2009年影响户外广告投放的要素分析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2008-2009年中国户外广告主要形式运行态势分析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2008-2009年中国路牌广告行业分析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2008-2009年中国霓虹灯广告行业分析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2008-2009年中国灯箱广告行业分析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三、灯箱广告图的工艺要求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2008-2009年中国公共交通广告行业分析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2008-2009年中国户外电视行业分析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一、2008年中国楼宇/户外液晶广告市场状况分析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2008-2009年中国机场户外广告行业分析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2008-2009年中国三面翻广告行业分析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2008-2009年中国其他户外广告形式分析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2008-2009年中国户外广告市场竞争综合分析</w:t>
      </w:r>
      <w:r>
        <w:rPr>
          <w:rFonts w:hint="eastAsia"/>
        </w:rPr>
        <w:br/>
      </w:r>
      <w:r>
        <w:rPr>
          <w:rFonts w:hint="eastAsia"/>
        </w:rPr>
        <w:t>　　　　一、中国户外广告品牌竞争分析</w:t>
      </w:r>
      <w:r>
        <w:rPr>
          <w:rFonts w:hint="eastAsia"/>
        </w:rPr>
        <w:br/>
      </w:r>
      <w:r>
        <w:rPr>
          <w:rFonts w:hint="eastAsia"/>
        </w:rPr>
        <w:t>　　　　二、户外广告价格竞争分析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四、制约户外广告业发展的因素分析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2008-2009年中国户外广告业提升竞争力策略分析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清晰频道户外广告公司（ClearChannelOutdoor）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二、2009-2010年清晰频道户外广告公司经营状况分析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二、2009-2010年德高集团经营状况分析</w:t>
      </w:r>
      <w:r>
        <w:rPr>
          <w:rFonts w:hint="eastAsia"/>
        </w:rPr>
        <w:br/>
      </w:r>
      <w:r>
        <w:rPr>
          <w:rFonts w:hint="eastAsia"/>
        </w:rPr>
        <w:t>　　　　三、德高带来新型的媒体形式</w:t>
      </w:r>
      <w:r>
        <w:rPr>
          <w:rFonts w:hint="eastAsia"/>
        </w:rPr>
        <w:br/>
      </w:r>
      <w:r>
        <w:rPr>
          <w:rFonts w:hint="eastAsia"/>
        </w:rPr>
        <w:t>　　　　四、德高中国"地下"圈地占据中国80%地铁媒体份额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二、2009-2010年TOM集团经营状况分析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三、TOM集团业务优化成功扭亏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三、引进国际资本大贺传媒与新传媒签战略合作协议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2009-2012年中国户外广告产业发展趋势预测分析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一、中国户外广告的发展趋势</w:t>
      </w:r>
      <w:r>
        <w:rPr>
          <w:rFonts w:hint="eastAsia"/>
        </w:rPr>
        <w:br/>
      </w:r>
      <w:r>
        <w:rPr>
          <w:rFonts w:hint="eastAsia"/>
        </w:rPr>
        <w:t>　　　　二、中国户外广告业的两极化趋势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三、户外广告未来的十大趋势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2009-2012年中国户外广告产业市场预测分析</w:t>
      </w:r>
      <w:r>
        <w:rPr>
          <w:rFonts w:hint="eastAsia"/>
        </w:rPr>
        <w:br/>
      </w:r>
      <w:r>
        <w:rPr>
          <w:rFonts w:hint="eastAsia"/>
        </w:rPr>
        <w:t>　　　　一、户外广告供给预测分析</w:t>
      </w:r>
      <w:r>
        <w:rPr>
          <w:rFonts w:hint="eastAsia"/>
        </w:rPr>
        <w:br/>
      </w:r>
      <w:r>
        <w:rPr>
          <w:rFonts w:hint="eastAsia"/>
        </w:rPr>
        <w:t>　　　　二、户外广告产业需求预测分析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2009-2012年中国户外广告产业投资机会与风险分析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金融危机对户外广告产业的影响及企业应对策略分析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金融危机对户外广告产业的影响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二、金融危机对中国户外广告产业的传导机制</w:t>
      </w:r>
      <w:r>
        <w:rPr>
          <w:rFonts w:hint="eastAsia"/>
        </w:rPr>
        <w:br/>
      </w:r>
      <w:r>
        <w:rPr>
          <w:rFonts w:hint="eastAsia"/>
        </w:rPr>
        <w:t>　　第二节 我国户外广告产业应对金融危机的主要策略探讨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[⋅中⋅智⋅林⋅]应对金融危机建议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2004-2009年美国数字户外媒体产业总值统计表</w:t>
      </w:r>
      <w:r>
        <w:rPr>
          <w:rFonts w:hint="eastAsia"/>
        </w:rPr>
        <w:br/>
      </w:r>
      <w:r>
        <w:rPr>
          <w:rFonts w:hint="eastAsia"/>
        </w:rPr>
        <w:t>　　图表 2 目前（2008-2009年）全球四大广告集团市场份额比例情况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3 2000-2010年第二季度中国GDP及其增长率统计表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2009年中国广告主接受户外广告的难易程度分析</w:t>
      </w:r>
      <w:r>
        <w:rPr>
          <w:rFonts w:hint="eastAsia"/>
        </w:rPr>
        <w:br/>
      </w:r>
      <w:r>
        <w:rPr>
          <w:rFonts w:hint="eastAsia"/>
        </w:rPr>
        <w:t>　　图表 11 2001-2013年中国广告市场规模走势及预测图</w:t>
      </w:r>
      <w:r>
        <w:rPr>
          <w:rFonts w:hint="eastAsia"/>
        </w:rPr>
        <w:br/>
      </w:r>
      <w:r>
        <w:rPr>
          <w:rFonts w:hint="eastAsia"/>
        </w:rPr>
        <w:t>　　图表 12 2009年中国户外电子屏广告细分市场规模情况</w:t>
      </w:r>
      <w:r>
        <w:rPr>
          <w:rFonts w:hint="eastAsia"/>
        </w:rPr>
        <w:br/>
      </w:r>
      <w:r>
        <w:rPr>
          <w:rFonts w:hint="eastAsia"/>
        </w:rPr>
        <w:t>　　图表 13 户外广告关注度排名</w:t>
      </w:r>
      <w:r>
        <w:rPr>
          <w:rFonts w:hint="eastAsia"/>
        </w:rPr>
        <w:br/>
      </w:r>
      <w:r>
        <w:rPr>
          <w:rFonts w:hint="eastAsia"/>
        </w:rPr>
        <w:t>　　图表 14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15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16 白马户外媒体主要经济指标运行情况（报表日期：2009/12/31）</w:t>
      </w:r>
      <w:r>
        <w:rPr>
          <w:rFonts w:hint="eastAsia"/>
        </w:rPr>
        <w:br/>
      </w:r>
      <w:r>
        <w:rPr>
          <w:rFonts w:hint="eastAsia"/>
        </w:rPr>
        <w:t>　　图表 17 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 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 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 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21 成都博瑞传播股份有限公司司竞争力分析</w:t>
      </w:r>
      <w:r>
        <w:rPr>
          <w:rFonts w:hint="eastAsia"/>
        </w:rPr>
        <w:br/>
      </w:r>
      <w:r>
        <w:rPr>
          <w:rFonts w:hint="eastAsia"/>
        </w:rPr>
        <w:t>　　图表 22 大贺传媒主要经济指标运行情况（报表日期：2009/12/31）</w:t>
      </w:r>
      <w:r>
        <w:rPr>
          <w:rFonts w:hint="eastAsia"/>
        </w:rPr>
        <w:br/>
      </w:r>
      <w:r>
        <w:rPr>
          <w:rFonts w:hint="eastAsia"/>
        </w:rPr>
        <w:t>　　图表 23 近三年户外广告投放地区分布图</w:t>
      </w:r>
      <w:r>
        <w:rPr>
          <w:rFonts w:hint="eastAsia"/>
        </w:rPr>
        <w:br/>
      </w:r>
      <w:r>
        <w:rPr>
          <w:rFonts w:hint="eastAsia"/>
        </w:rPr>
        <w:t>　　图表 24 政策调控影响我国大型户外广告面积缩小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6e7649324a08" w:history="1">
        <w:r>
          <w:rPr>
            <w:rStyle w:val="Hyperlink"/>
          </w:rPr>
          <w:t>2011-2015年中国户外广告行业市场调查及投资前景研究报告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66e7649324a08" w:history="1">
        <w:r>
          <w:rPr>
            <w:rStyle w:val="Hyperlink"/>
          </w:rPr>
          <w:t>https://www.20087.com/2010-12/R_2011_2015huwaiguanggaoxingyeshichang.html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50ecb59e423e" w:history="1">
      <w:r>
        <w:rPr>
          <w:rStyle w:val="Hyperlink"/>
        </w:rPr>
        <w:t>2011-2015年中国户外广告行业市场调查及投资前景研究报告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waiguanggaoxingyeshichang.html" TargetMode="External" Id="Rb1066e76493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waiguanggaoxingyeshichang.html" TargetMode="External" Id="Rb9c550ecb59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2010-12-06T04:39:00Z</dcterms:created>
  <dcterms:modified xsi:type="dcterms:W3CDTF">2010-12-06T05:39:00Z</dcterms:modified>
  <dc:subject>2011-2015年中国户外广告行业市场调查及投资前景研究报告</dc:subject>
  <dc:title>2011-2015年中国户外广告行业市场调查及投资前景研究报告</dc:title>
  <cp:keywords>2011-2015年中国户外广告行业市场调查及投资前景研究报告</cp:keywords>
  <dc:description>2011-2015年中国户外广告行业市场调查及投资前景研究报告</dc:description>
</cp:coreProperties>
</file>