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a718a90a04eb6" w:history="1">
              <w:r>
                <w:rPr>
                  <w:rStyle w:val="Hyperlink"/>
                </w:rPr>
                <w:t>2011-2015年中国房贷行业现状及发展趋势研究报告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a718a90a04eb6" w:history="1">
              <w:r>
                <w:rPr>
                  <w:rStyle w:val="Hyperlink"/>
                </w:rPr>
                <w:t>2011-2015年中国房贷行业现状及发展趋势研究报告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a718a90a04eb6" w:history="1">
                <w:r>
                  <w:rPr>
                    <w:rStyle w:val="Hyperlink"/>
                  </w:rPr>
                  <w:t>https://www.20087.com/2010-12/R_2011_2015fangdaixingyexianzhuangjifa.html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7a718a90a04eb6" w:history="1">
        <w:r>
          <w:rPr>
            <w:rStyle w:val="Hyperlink"/>
          </w:rPr>
          <w:t>2011-2015年中国房贷行业现状及发展趋势研究报告</w:t>
        </w:r>
      </w:hyperlink>
      <w:r>
        <w:rPr>
          <w:rFonts w:hint="eastAsia"/>
        </w:rPr>
        <w:t>》依托国家统计局、相关行业协会及科研机构的权威数据，系统分析了房贷行业现状。报告从房贷市场规模、供需关系、竞争格局等维度展开研究，重点评估了主要房贷企业的市场表现。通过对房贷行业技术发展水平和市场环境的分析，客观预测了未来发展趋势，并指出值得关注的机遇与风险。报告为房贷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2010年中国房地产行业运行分析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2010年中国房地产业发展现状分析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一、国内房地产开发企业特点</w:t>
      </w:r>
      <w:r>
        <w:rPr>
          <w:rFonts w:hint="eastAsia"/>
        </w:rPr>
        <w:br/>
      </w:r>
      <w:r>
        <w:rPr>
          <w:rFonts w:hint="eastAsia"/>
        </w:rPr>
        <w:t>　　　　二、全国房地产开发市场特点</w:t>
      </w:r>
      <w:r>
        <w:rPr>
          <w:rFonts w:hint="eastAsia"/>
        </w:rPr>
        <w:br/>
      </w:r>
      <w:r>
        <w:rPr>
          <w:rFonts w:hint="eastAsia"/>
        </w:rPr>
        <w:t>　　　　三、中国“国房景气指数”情况</w:t>
      </w:r>
      <w:r>
        <w:rPr>
          <w:rFonts w:hint="eastAsia"/>
        </w:rPr>
        <w:br/>
      </w:r>
      <w:r>
        <w:rPr>
          <w:rFonts w:hint="eastAsia"/>
        </w:rPr>
        <w:t>　　　　四、房地产业已成社会关注焦点</w:t>
      </w:r>
      <w:r>
        <w:rPr>
          <w:rFonts w:hint="eastAsia"/>
        </w:rPr>
        <w:br/>
      </w:r>
      <w:r>
        <w:rPr>
          <w:rFonts w:hint="eastAsia"/>
        </w:rPr>
        <w:t>　　第三节 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三、当前中国房地产市场的新问题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四、中国房地产品牌缺乏影响力</w:t>
      </w:r>
      <w:r>
        <w:rPr>
          <w:rFonts w:hint="eastAsia"/>
        </w:rPr>
        <w:br/>
      </w:r>
      <w:r>
        <w:rPr>
          <w:rFonts w:hint="eastAsia"/>
        </w:rPr>
        <w:t>　　第四节 2010年中国房地产行业面临的主要问题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一、中国房地产行业存在的三大弊端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二、近阶段房地产运行面临的风险</w:t>
      </w:r>
      <w:r>
        <w:rPr>
          <w:rFonts w:hint="eastAsia"/>
        </w:rPr>
        <w:br/>
      </w:r>
      <w:r>
        <w:rPr>
          <w:rFonts w:hint="eastAsia"/>
        </w:rPr>
        <w:t>　　　　三、中国房地产市场存在诸多矛盾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四、我国房地产行业遭遇四大难题</w:t>
      </w:r>
      <w:r>
        <w:rPr>
          <w:rFonts w:hint="eastAsia"/>
        </w:rPr>
        <w:br/>
      </w:r>
      <w:r>
        <w:rPr>
          <w:rFonts w:hint="eastAsia"/>
        </w:rPr>
        <w:t>　　第五节 2010年中国房地产行业发展的策略分析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二、积极引导房地产市场规范化发展</w:t>
      </w:r>
      <w:r>
        <w:rPr>
          <w:rFonts w:hint="eastAsia"/>
        </w:rPr>
        <w:br/>
      </w:r>
      <w:r>
        <w:rPr>
          <w:rFonts w:hint="eastAsia"/>
        </w:rPr>
        <w:t>　　　　三、协调房地产宏观调控发展的建议</w:t>
      </w:r>
      <w:r>
        <w:rPr>
          <w:rFonts w:hint="eastAsia"/>
        </w:rPr>
        <w:br/>
      </w:r>
      <w:r>
        <w:rPr>
          <w:rFonts w:hint="eastAsia"/>
        </w:rPr>
        <w:t>　　　　四、解决房地产困难的对策分析</w:t>
      </w:r>
      <w:r>
        <w:rPr>
          <w:rFonts w:hint="eastAsia"/>
        </w:rPr>
        <w:br/>
      </w:r>
      <w:r>
        <w:rPr>
          <w:rFonts w:hint="eastAsia"/>
        </w:rPr>
        <w:t>　　　　五、经济低迷状态下房地产行业的政策应对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房贷产业相关概述</w:t>
      </w:r>
      <w:r>
        <w:rPr>
          <w:rFonts w:hint="eastAsia"/>
        </w:rPr>
        <w:br/>
      </w:r>
      <w:r>
        <w:rPr>
          <w:rFonts w:hint="eastAsia"/>
        </w:rPr>
        <w:t>　　第一节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一、房地产的市场形态</w:t>
      </w:r>
      <w:r>
        <w:rPr>
          <w:rFonts w:hint="eastAsia"/>
        </w:rPr>
        <w:br/>
      </w:r>
      <w:r>
        <w:rPr>
          <w:rFonts w:hint="eastAsia"/>
        </w:rPr>
        <w:t>　　　　二、房地产市场的组成部分</w:t>
      </w:r>
      <w:r>
        <w:rPr>
          <w:rFonts w:hint="eastAsia"/>
        </w:rPr>
        <w:br/>
      </w:r>
      <w:r>
        <w:rPr>
          <w:rFonts w:hint="eastAsia"/>
        </w:rPr>
        <w:t>　　　　三、房地产行业对经济和生活的影响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第二节 房地产贷款的基本介绍</w:t>
      </w:r>
      <w:r>
        <w:rPr>
          <w:rFonts w:hint="eastAsia"/>
        </w:rPr>
        <w:br/>
      </w:r>
      <w:r>
        <w:rPr>
          <w:rFonts w:hint="eastAsia"/>
        </w:rPr>
        <w:t>　　　　一、房地产贷款的定义</w:t>
      </w:r>
      <w:r>
        <w:rPr>
          <w:rFonts w:hint="eastAsia"/>
        </w:rPr>
        <w:br/>
      </w:r>
      <w:r>
        <w:rPr>
          <w:rFonts w:hint="eastAsia"/>
        </w:rPr>
        <w:t>　　　　二、房地产贷款的主要种类</w:t>
      </w:r>
      <w:r>
        <w:rPr>
          <w:rFonts w:hint="eastAsia"/>
        </w:rPr>
        <w:br/>
      </w:r>
      <w:r>
        <w:rPr>
          <w:rFonts w:hint="eastAsia"/>
        </w:rPr>
        <w:t>　　　　三、银行对房地产信贷过程</w:t>
      </w:r>
      <w:r>
        <w:rPr>
          <w:rFonts w:hint="eastAsia"/>
        </w:rPr>
        <w:br/>
      </w:r>
      <w:r>
        <w:rPr>
          <w:rFonts w:hint="eastAsia"/>
        </w:rPr>
        <w:t>　　　　四、房地产贷款的三种担保方式</w:t>
      </w:r>
      <w:r>
        <w:rPr>
          <w:rFonts w:hint="eastAsia"/>
        </w:rPr>
        <w:br/>
      </w:r>
      <w:r>
        <w:rPr>
          <w:rFonts w:hint="eastAsia"/>
        </w:rPr>
        <w:t>　　第三节 房地产信贷资金相关简述</w:t>
      </w:r>
      <w:r>
        <w:rPr>
          <w:rFonts w:hint="eastAsia"/>
        </w:rPr>
        <w:br/>
      </w:r>
      <w:r>
        <w:rPr>
          <w:rFonts w:hint="eastAsia"/>
        </w:rPr>
        <w:t>　　　　一、房地产信贷资金的概念</w:t>
      </w:r>
      <w:r>
        <w:rPr>
          <w:rFonts w:hint="eastAsia"/>
        </w:rPr>
        <w:br/>
      </w:r>
      <w:r>
        <w:rPr>
          <w:rFonts w:hint="eastAsia"/>
        </w:rPr>
        <w:t>　　　　二、房地产信贷资金的主体</w:t>
      </w:r>
      <w:r>
        <w:rPr>
          <w:rFonts w:hint="eastAsia"/>
        </w:rPr>
        <w:br/>
      </w:r>
      <w:r>
        <w:rPr>
          <w:rFonts w:hint="eastAsia"/>
        </w:rPr>
        <w:t>　　　　三、房地产信贷资金的来源</w:t>
      </w:r>
      <w:r>
        <w:rPr>
          <w:rFonts w:hint="eastAsia"/>
        </w:rPr>
        <w:br/>
      </w:r>
      <w:r>
        <w:rPr>
          <w:rFonts w:hint="eastAsia"/>
        </w:rPr>
        <w:t>　　　　四、房地产信贷资金的循环运行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2010年中国房贷经济环境分析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2010年中国房贷市场社会环境分析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四、节能时代房地产发展形势分析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五、房地产行业诚信受质疑</w:t>
      </w:r>
      <w:r>
        <w:rPr>
          <w:rFonts w:hint="eastAsia"/>
        </w:rPr>
        <w:br/>
      </w:r>
      <w:r>
        <w:rPr>
          <w:rFonts w:hint="eastAsia"/>
        </w:rPr>
        <w:t>　　第三节 2010年中国房贷市场产业环境分析</w:t>
      </w:r>
      <w:r>
        <w:rPr>
          <w:rFonts w:hint="eastAsia"/>
        </w:rPr>
        <w:br/>
      </w:r>
      <w:r>
        <w:rPr>
          <w:rFonts w:hint="eastAsia"/>
        </w:rPr>
        <w:t>　　　　一、中国土地交易市场景气分析</w:t>
      </w:r>
      <w:r>
        <w:rPr>
          <w:rFonts w:hint="eastAsia"/>
        </w:rPr>
        <w:br/>
      </w:r>
      <w:r>
        <w:rPr>
          <w:rFonts w:hint="eastAsia"/>
        </w:rPr>
        <w:t>　　　　二、建材工业经济运行态势</w:t>
      </w:r>
      <w:r>
        <w:rPr>
          <w:rFonts w:hint="eastAsia"/>
        </w:rPr>
        <w:br/>
      </w:r>
      <w:r>
        <w:rPr>
          <w:rFonts w:hint="eastAsia"/>
        </w:rPr>
        <w:t>　　　　三、2010年建筑行业步入快速增长期</w:t>
      </w:r>
      <w:r>
        <w:rPr>
          <w:rFonts w:hint="eastAsia"/>
        </w:rPr>
        <w:br/>
      </w:r>
      <w:r>
        <w:rPr>
          <w:rFonts w:hint="eastAsia"/>
        </w:rPr>
        <w:t>　　　　四、中国房地产中介行业发展概况</w:t>
      </w:r>
      <w:r>
        <w:rPr>
          <w:rFonts w:hint="eastAsia"/>
        </w:rPr>
        <w:br/>
      </w:r>
      <w:r>
        <w:rPr>
          <w:rFonts w:hint="eastAsia"/>
        </w:rPr>
        <w:t>　　第四节 2010年中国房贷市场金融环境分析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第二节 2010年中国房地产贷款市场概况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二、中国房贷市场发展回顾</w:t>
      </w:r>
      <w:r>
        <w:rPr>
          <w:rFonts w:hint="eastAsia"/>
        </w:rPr>
        <w:br/>
      </w:r>
      <w:r>
        <w:rPr>
          <w:rFonts w:hint="eastAsia"/>
        </w:rPr>
        <w:t>　　　　三、央行利率调整带动房贷市场复苏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四、房贷新政激化房贷市场矛盾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五、我国房贷转按揭市场发展透析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第三节 2010年中国房贷市场存在的问题与对策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2010年中国房贷市场运行现状分析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三、二次调控新政后房贷市场现9大变化</w:t>
      </w:r>
      <w:r>
        <w:rPr>
          <w:rFonts w:hint="eastAsia"/>
        </w:rPr>
        <w:br/>
      </w:r>
      <w:r>
        <w:rPr>
          <w:rFonts w:hint="eastAsia"/>
        </w:rPr>
        <w:t>　　　　四、加息搅动房贷市场格局</w:t>
      </w:r>
      <w:r>
        <w:rPr>
          <w:rFonts w:hint="eastAsia"/>
        </w:rPr>
        <w:br/>
      </w:r>
      <w:r>
        <w:rPr>
          <w:rFonts w:hint="eastAsia"/>
        </w:rPr>
        <w:t>　　第二节 2010年商业银行房地产信贷加速扩张现象解读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一、我国商业银行房贷快速扩张现状浅析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二、我国商业银行房贷快速扩张典型范例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三、透析商业银行房贷快速扩张的潜在风险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四、商业银行房贷业务市场扩张的相关建议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第三节 2010年中国住房信贷与住宅市场的相关性评析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2010年中国房贷区域市场格局分析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一、北京房贷市场竞争格局分析</w:t>
      </w:r>
      <w:r>
        <w:rPr>
          <w:rFonts w:hint="eastAsia"/>
        </w:rPr>
        <w:br/>
      </w:r>
      <w:r>
        <w:rPr>
          <w:rFonts w:hint="eastAsia"/>
        </w:rPr>
        <w:t>　　　　二、“国十三条”利好北京房贷市场发展</w:t>
      </w:r>
      <w:r>
        <w:rPr>
          <w:rFonts w:hint="eastAsia"/>
        </w:rPr>
        <w:br/>
      </w:r>
      <w:r>
        <w:rPr>
          <w:rFonts w:hint="eastAsia"/>
        </w:rPr>
        <w:t>　　　　三、北京公积金“组合贷”分析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一、上海房贷市场运行回顾</w:t>
      </w:r>
      <w:r>
        <w:rPr>
          <w:rFonts w:hint="eastAsia"/>
        </w:rPr>
        <w:br/>
      </w:r>
      <w:r>
        <w:rPr>
          <w:rFonts w:hint="eastAsia"/>
        </w:rPr>
        <w:t>　　　　二、上海房贷市场运行数据透析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三、上海房贷市场竞争局势</w:t>
      </w:r>
      <w:r>
        <w:rPr>
          <w:rFonts w:hint="eastAsia"/>
        </w:rPr>
        <w:br/>
      </w:r>
      <w:r>
        <w:rPr>
          <w:rFonts w:hint="eastAsia"/>
        </w:rPr>
        <w:t>　　　　四、上海房贷新政的实施效果分析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一、加息影响广州房贷市场竞争加剧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二、广州房贷市场运行状况分析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三、广州市场二套房贷政策实施情况</w:t>
      </w:r>
      <w:r>
        <w:rPr>
          <w:rFonts w:hint="eastAsia"/>
        </w:rPr>
        <w:br/>
      </w:r>
      <w:r>
        <w:rPr>
          <w:rFonts w:hint="eastAsia"/>
        </w:rPr>
        <w:t>　　　　四、广州七折房贷市场进展迟缓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一、深圳房贷市场运行态势分析</w:t>
      </w:r>
      <w:r>
        <w:rPr>
          <w:rFonts w:hint="eastAsia"/>
        </w:rPr>
        <w:br/>
      </w:r>
      <w:r>
        <w:rPr>
          <w:rFonts w:hint="eastAsia"/>
        </w:rPr>
        <w:t>　　　　二、深圳二套房贷政策发展解读</w:t>
      </w:r>
      <w:r>
        <w:rPr>
          <w:rFonts w:hint="eastAsia"/>
        </w:rPr>
        <w:br/>
      </w:r>
      <w:r>
        <w:rPr>
          <w:rFonts w:hint="eastAsia"/>
        </w:rPr>
        <w:t>　　　　三、深圳房贷断供现象及其影响解读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四、深圳房贷市场竞争激烈诱发信贷风险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五、深圳银行业房贷市场面临的风险及对策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二、重庆房贷市场增长迅猛</w:t>
      </w:r>
      <w:r>
        <w:rPr>
          <w:rFonts w:hint="eastAsia"/>
        </w:rPr>
        <w:br/>
      </w:r>
      <w:r>
        <w:rPr>
          <w:rFonts w:hint="eastAsia"/>
        </w:rPr>
        <w:t>　　　　三、南京房贷市场发展火爆</w:t>
      </w:r>
      <w:r>
        <w:rPr>
          <w:rFonts w:hint="eastAsia"/>
        </w:rPr>
        <w:br/>
      </w:r>
      <w:r>
        <w:rPr>
          <w:rFonts w:hint="eastAsia"/>
        </w:rPr>
        <w:t>　　　　四、政策松绑武汉房贷市场成效显著</w:t>
      </w:r>
      <w:r>
        <w:rPr>
          <w:rFonts w:hint="eastAsia"/>
        </w:rPr>
        <w:br/>
      </w:r>
      <w:r>
        <w:rPr>
          <w:rFonts w:hint="eastAsia"/>
        </w:rPr>
        <w:t>　　　　五、外资银行搅乱杭州房贷市场格局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2010年中国房贷市场竞争态势分析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三、房地产市场中的低成本竞争战略解析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四、房地产行业未来竞争趋向</w:t>
      </w:r>
      <w:r>
        <w:rPr>
          <w:rFonts w:hint="eastAsia"/>
        </w:rPr>
        <w:br/>
      </w:r>
      <w:r>
        <w:rPr>
          <w:rFonts w:hint="eastAsia"/>
        </w:rPr>
        <w:t>　　第二节 2010年中国房贷市场中外银行竞争现状分析</w:t>
      </w:r>
      <w:r>
        <w:rPr>
          <w:rFonts w:hint="eastAsia"/>
        </w:rPr>
        <w:br/>
      </w:r>
      <w:r>
        <w:rPr>
          <w:rFonts w:hint="eastAsia"/>
        </w:rPr>
        <w:t>　　　　一、外资银行在中国房贷市场的竞争力解析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二、外资银行积极抢占我国房贷市场份额</w:t>
      </w:r>
      <w:r>
        <w:rPr>
          <w:rFonts w:hint="eastAsia"/>
        </w:rPr>
        <w:br/>
      </w:r>
      <w:r>
        <w:rPr>
          <w:rFonts w:hint="eastAsia"/>
        </w:rPr>
        <w:t>　　　　三、房贷市场银行业竞争格局分析</w:t>
      </w:r>
      <w:r>
        <w:rPr>
          <w:rFonts w:hint="eastAsia"/>
        </w:rPr>
        <w:br/>
      </w:r>
      <w:r>
        <w:rPr>
          <w:rFonts w:hint="eastAsia"/>
        </w:rPr>
        <w:t>　　第三节 2010年中资银行房贷市场竞争策略探讨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一、发挥优势加大自有资源的投入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二、围绕客户需求提高服务效率和服务水平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三、全力推进产品创新</w:t>
      </w:r>
      <w:r>
        <w:rPr>
          <w:rFonts w:hint="eastAsia"/>
        </w:rPr>
        <w:br/>
      </w:r>
      <w:r>
        <w:rPr>
          <w:rFonts w:hint="eastAsia"/>
        </w:rPr>
        <w:t>　　　　四、加速向理财型服务视点转化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中国房地产信贷重点银行运行竞争力分析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2011-2015年中国房贷市场投资风险分析</w:t>
      </w:r>
      <w:r>
        <w:rPr>
          <w:rFonts w:hint="eastAsia"/>
        </w:rPr>
        <w:br/>
      </w:r>
      <w:r>
        <w:rPr>
          <w:rFonts w:hint="eastAsia"/>
        </w:rPr>
        <w:t>　　第一节 房地产发展各阶段的房贷风险特征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二、快速发展阶段</w:t>
      </w:r>
      <w:r>
        <w:rPr>
          <w:rFonts w:hint="eastAsia"/>
        </w:rPr>
        <w:br/>
      </w:r>
      <w:r>
        <w:rPr>
          <w:rFonts w:hint="eastAsia"/>
        </w:rPr>
        <w:t>　　　　三、震荡整理阶段</w:t>
      </w:r>
      <w:r>
        <w:rPr>
          <w:rFonts w:hint="eastAsia"/>
        </w:rPr>
        <w:br/>
      </w:r>
      <w:r>
        <w:rPr>
          <w:rFonts w:hint="eastAsia"/>
        </w:rPr>
        <w:t>　　　　四、平稳发展阶段</w:t>
      </w:r>
      <w:r>
        <w:rPr>
          <w:rFonts w:hint="eastAsia"/>
        </w:rPr>
        <w:br/>
      </w:r>
      <w:r>
        <w:rPr>
          <w:rFonts w:hint="eastAsia"/>
        </w:rPr>
        <w:t>　　　　五、衰退阶段</w:t>
      </w:r>
      <w:r>
        <w:rPr>
          <w:rFonts w:hint="eastAsia"/>
        </w:rPr>
        <w:br/>
      </w:r>
      <w:r>
        <w:rPr>
          <w:rFonts w:hint="eastAsia"/>
        </w:rPr>
        <w:t>　　第二节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三、客户风险</w:t>
      </w:r>
      <w:r>
        <w:rPr>
          <w:rFonts w:hint="eastAsia"/>
        </w:rPr>
        <w:br/>
      </w:r>
      <w:r>
        <w:rPr>
          <w:rFonts w:hint="eastAsia"/>
        </w:rPr>
        <w:t>　　　　四、项目风险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六、风险管理</w:t>
      </w:r>
      <w:r>
        <w:rPr>
          <w:rFonts w:hint="eastAsia"/>
        </w:rPr>
        <w:br/>
      </w:r>
      <w:r>
        <w:rPr>
          <w:rFonts w:hint="eastAsia"/>
        </w:rPr>
        <w:t>　　第三节 中国银行业房贷市场存在的风险与对策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一、浅析房地产市场周期与银行信贷风险的相关性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二、银行业房地产信贷潜在七类风险</w:t>
      </w:r>
      <w:r>
        <w:rPr>
          <w:rFonts w:hint="eastAsia"/>
        </w:rPr>
        <w:br/>
      </w:r>
      <w:r>
        <w:rPr>
          <w:rFonts w:hint="eastAsia"/>
        </w:rPr>
        <w:t>　　　　三、商业银行房地产信贷面临的风险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四、银行业房地产信贷风险产生的原因透析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五、国内银行业房地产信贷风险的应对之策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第四节 中国“双轨制”下房地产信贷风险评析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一、房地产市场的“双轨制”运行特征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二、“双轨制”运行与房地产市场的相关性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三、房地产信贷投机回报情况</w:t>
      </w:r>
      <w:r>
        <w:rPr>
          <w:rFonts w:hint="eastAsia"/>
        </w:rPr>
        <w:br/>
      </w:r>
      <w:r>
        <w:rPr>
          <w:rFonts w:hint="eastAsia"/>
        </w:rPr>
        <w:t>　　　　四、“双轨制”下房地产信贷潜在的风险及策略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2011-2015年中国房贷市场发展的政策环境分析</w:t>
      </w:r>
      <w:r>
        <w:rPr>
          <w:rFonts w:hint="eastAsia"/>
        </w:rPr>
        <w:br/>
      </w:r>
      <w:r>
        <w:rPr>
          <w:rFonts w:hint="eastAsia"/>
        </w:rPr>
        <w:t>　　第一节 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第二节 中国房地产及房贷业重大政策解读</w:t>
      </w:r>
      <w:r>
        <w:rPr>
          <w:rFonts w:hint="eastAsia"/>
        </w:rPr>
        <w:br/>
      </w:r>
      <w:r>
        <w:rPr>
          <w:rFonts w:hint="eastAsia"/>
        </w:rPr>
        <w:t>　　　　一、房地产行业相关政策盘点</w:t>
      </w:r>
      <w:r>
        <w:rPr>
          <w:rFonts w:hint="eastAsia"/>
        </w:rPr>
        <w:br/>
      </w:r>
      <w:r>
        <w:rPr>
          <w:rFonts w:hint="eastAsia"/>
        </w:rPr>
        <w:t>　　　　二、2009年底国家出台房地产“三新政”</w:t>
      </w:r>
      <w:r>
        <w:rPr>
          <w:rFonts w:hint="eastAsia"/>
        </w:rPr>
        <w:br/>
      </w:r>
      <w:r>
        <w:rPr>
          <w:rFonts w:hint="eastAsia"/>
        </w:rPr>
        <w:t>　　　　三、金融30条对房地产行业的影响评析</w:t>
      </w:r>
      <w:r>
        <w:rPr>
          <w:rFonts w:hint="eastAsia"/>
        </w:rPr>
        <w:br/>
      </w:r>
      <w:r>
        <w:rPr>
          <w:rFonts w:hint="eastAsia"/>
        </w:rPr>
        <w:t>　　第三节 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一、新31号实施对房地产企业的影响评析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二、信贷调整十意见明确国家房贷政策细节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三、《固定资产贷款管理暂行办法》初稿面世</w:t>
      </w:r>
      <w:r>
        <w:rPr>
          <w:rFonts w:hint="eastAsia"/>
        </w:rPr>
        <w:br/>
      </w:r>
      <w:r>
        <w:rPr>
          <w:rFonts w:hint="eastAsia"/>
        </w:rPr>
        <w:t>　　第四节 中国房地产及房贷业相关法律法规解读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二、城市房地产抵押管理办法</w:t>
      </w:r>
      <w:r>
        <w:rPr>
          <w:rFonts w:hint="eastAsia"/>
        </w:rPr>
        <w:br/>
      </w:r>
      <w:r>
        <w:rPr>
          <w:rFonts w:hint="eastAsia"/>
        </w:rPr>
        <w:t>　　　　三、住房公积金管理条例</w:t>
      </w:r>
      <w:r>
        <w:rPr>
          <w:rFonts w:hint="eastAsia"/>
        </w:rPr>
        <w:br/>
      </w:r>
      <w:r>
        <w:rPr>
          <w:rFonts w:hint="eastAsia"/>
        </w:rPr>
        <w:t>　　　　四、中国人民银行个人住房担保贷款管理条例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五、经济适用住房开发贷款管理办法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2011-2015年中国房贷市场发展前景分析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一、未来两三年我国房地产行业的发展趋势</w:t>
      </w:r>
      <w:r>
        <w:rPr>
          <w:rFonts w:hint="eastAsia"/>
        </w:rPr>
        <w:br/>
      </w:r>
      <w:r>
        <w:rPr>
          <w:rFonts w:hint="eastAsia"/>
        </w:rPr>
        <w:t>　　　　二、我国房地产行业发展方向透析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三、中国房地产行业面临良好市场机遇</w:t>
      </w:r>
      <w:r>
        <w:rPr>
          <w:rFonts w:hint="eastAsia"/>
        </w:rPr>
        <w:br/>
      </w:r>
      <w:r>
        <w:rPr>
          <w:rFonts w:hint="eastAsia"/>
        </w:rPr>
        <w:t>　　　　四、中国房地产行业发展前景预测</w:t>
      </w:r>
      <w:r>
        <w:rPr>
          <w:rFonts w:hint="eastAsia"/>
        </w:rPr>
        <w:br/>
      </w:r>
      <w:r>
        <w:rPr>
          <w:rFonts w:hint="eastAsia"/>
        </w:rPr>
        <w:t>　　第二节 中智林:：2011-2015年中国房贷市场发展趋势分析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一、房地产信贷市场发展前景透析</w:t>
      </w:r>
      <w:r>
        <w:rPr>
          <w:rFonts w:hint="eastAsia"/>
        </w:rPr>
        <w:br/>
      </w:r>
      <w:r>
        <w:rPr>
          <w:rFonts w:hint="eastAsia"/>
        </w:rPr>
        <w:t>　　　　二、中国房贷证券化市场未来发展空间广阔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三、我国个人房贷市场需求潜力分析</w:t>
      </w:r>
      <w:r>
        <w:rPr>
          <w:rFonts w:hint="eastAsia"/>
        </w:rPr>
        <w:br/>
      </w:r>
      <w:r>
        <w:rPr>
          <w:rFonts w:hint="eastAsia"/>
        </w:rPr>
        <w:t>　　　　四、国内二手房贷市场开发前景看好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中国不同经济制度下的住房消费</w:t>
      </w:r>
      <w:r>
        <w:rPr>
          <w:rFonts w:hint="eastAsia"/>
        </w:rPr>
        <w:br/>
      </w:r>
      <w:r>
        <w:rPr>
          <w:rFonts w:hint="eastAsia"/>
        </w:rPr>
        <w:t>　　图表 中国房地产行业中的公共利益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2008年末各地区金融机构存贷款余额增速</w:t>
      </w:r>
      <w:r>
        <w:rPr>
          <w:rFonts w:hint="eastAsia"/>
        </w:rPr>
        <w:br/>
      </w:r>
      <w:r>
        <w:rPr>
          <w:rFonts w:hint="eastAsia"/>
        </w:rPr>
        <w:t>　　图表 2008年末金融机构本外币存贷款地区分布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2008年末各地区金融机构存贷款结构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全国房地产投资及住房建设情况（一）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全国房地产投资及住房建设情况（二）</w:t>
      </w:r>
      <w:r>
        <w:rPr>
          <w:rFonts w:hint="eastAsia"/>
        </w:rPr>
        <w:br/>
      </w:r>
      <w:r>
        <w:rPr>
          <w:rFonts w:hint="eastAsia"/>
        </w:rPr>
        <w:t>　　图表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1984-2008年中国房地产行业的三大周期</w:t>
      </w:r>
      <w:r>
        <w:rPr>
          <w:rFonts w:hint="eastAsia"/>
        </w:rPr>
        <w:br/>
      </w:r>
      <w:r>
        <w:rPr>
          <w:rFonts w:hint="eastAsia"/>
        </w:rPr>
        <w:t>　　图表 中国房地产政策和房地产周期的相关度</w:t>
      </w:r>
      <w:r>
        <w:rPr>
          <w:rFonts w:hint="eastAsia"/>
        </w:rPr>
        <w:br/>
      </w:r>
      <w:r>
        <w:rPr>
          <w:rFonts w:hint="eastAsia"/>
        </w:rPr>
        <w:t>　　图表 1998-2008年房地产行业周期</w:t>
      </w:r>
      <w:r>
        <w:rPr>
          <w:rFonts w:hint="eastAsia"/>
        </w:rPr>
        <w:br/>
      </w:r>
      <w:r>
        <w:rPr>
          <w:rFonts w:hint="eastAsia"/>
        </w:rPr>
        <w:t>　　图表 2006年11月全国房地产开发景气指数趋势图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2009年4月全国房地产开发景气指数趋势图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2008年1-12月各地区房地产开发投资及增速情况</w:t>
      </w:r>
      <w:r>
        <w:rPr>
          <w:rFonts w:hint="eastAsia"/>
        </w:rPr>
        <w:br/>
      </w:r>
      <w:r>
        <w:rPr>
          <w:rFonts w:hint="eastAsia"/>
        </w:rPr>
        <w:t>　　图表 2008年1-12月各地区商品房销售及增长情况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2008年沪深房地产上市公司净利润变化情况</w:t>
      </w:r>
      <w:r>
        <w:rPr>
          <w:rFonts w:hint="eastAsia"/>
        </w:rPr>
        <w:br/>
      </w:r>
      <w:r>
        <w:rPr>
          <w:rFonts w:hint="eastAsia"/>
        </w:rPr>
        <w:t>　　图表 2006-2008年10月东中西三大地区房地产开发投资增幅情况</w:t>
      </w:r>
      <w:r>
        <w:rPr>
          <w:rFonts w:hint="eastAsia"/>
        </w:rPr>
        <w:br/>
      </w:r>
      <w:r>
        <w:rPr>
          <w:rFonts w:hint="eastAsia"/>
        </w:rPr>
        <w:t>　　图表 2005-2008年3季度三大重点区域房地产投资增幅情况</w:t>
      </w:r>
      <w:r>
        <w:rPr>
          <w:rFonts w:hint="eastAsia"/>
        </w:rPr>
        <w:br/>
      </w:r>
      <w:r>
        <w:rPr>
          <w:rFonts w:hint="eastAsia"/>
        </w:rPr>
        <w:t>　　图表 2008年1-10月房地产开发投资增长变化较大的城市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1999-2008年3季度三大重点发展区域商品房新开工面积变化</w:t>
      </w:r>
      <w:r>
        <w:rPr>
          <w:rFonts w:hint="eastAsia"/>
        </w:rPr>
        <w:br/>
      </w:r>
      <w:r>
        <w:rPr>
          <w:rFonts w:hint="eastAsia"/>
        </w:rPr>
        <w:t>　　图表 2008年1-10月40个重点城市中商品房新开工面积变化幅度最大的10个城市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1999-2008年3季度三大重点发展区域商品房销售面积增幅情况</w:t>
      </w:r>
      <w:r>
        <w:rPr>
          <w:rFonts w:hint="eastAsia"/>
        </w:rPr>
        <w:br/>
      </w:r>
      <w:r>
        <w:rPr>
          <w:rFonts w:hint="eastAsia"/>
        </w:rPr>
        <w:t>　　图表 2008年五次上调存款准备金率时间一览表</w:t>
      </w:r>
      <w:r>
        <w:rPr>
          <w:rFonts w:hint="eastAsia"/>
        </w:rPr>
        <w:br/>
      </w:r>
      <w:r>
        <w:rPr>
          <w:rFonts w:hint="eastAsia"/>
        </w:rPr>
        <w:t>　　图表 2008年出台的各项金融政策一览表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2007、2008年北京个人房贷市场交易走势对比图</w:t>
      </w:r>
      <w:r>
        <w:rPr>
          <w:rFonts w:hint="eastAsia"/>
        </w:rPr>
        <w:br/>
      </w:r>
      <w:r>
        <w:rPr>
          <w:rFonts w:hint="eastAsia"/>
        </w:rPr>
        <w:t>　　图表 2008年住房公积金与商业贷款利率比较</w:t>
      </w:r>
      <w:r>
        <w:rPr>
          <w:rFonts w:hint="eastAsia"/>
        </w:rPr>
        <w:br/>
      </w:r>
      <w:r>
        <w:rPr>
          <w:rFonts w:hint="eastAsia"/>
        </w:rPr>
        <w:t>　　图表 1998-2007年商业银行房地产贷款扩张情况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1998-2007年房地产投资与全社会固定资产投资、GDP比较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2007年11家商业银行房地产贷款增长情况比较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1998-2007年贷款利率调整幅度与商业银行房地产贷款增长幅度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无基本假设的月供支出对加息幅度的敏感度</w:t>
      </w:r>
      <w:r>
        <w:rPr>
          <w:rFonts w:hint="eastAsia"/>
        </w:rPr>
        <w:br/>
      </w:r>
      <w:r>
        <w:rPr>
          <w:rFonts w:hint="eastAsia"/>
        </w:rPr>
        <w:t>　　图表 2001-2007年城市居民人均住房面积的增长情况</w:t>
      </w:r>
      <w:r>
        <w:rPr>
          <w:rFonts w:hint="eastAsia"/>
        </w:rPr>
        <w:br/>
      </w:r>
      <w:r>
        <w:rPr>
          <w:rFonts w:hint="eastAsia"/>
        </w:rPr>
        <w:t>　　图表 2002-2008年上海个人住房贷款余额年度增长量与住房销售量对比分析</w:t>
      </w:r>
      <w:r>
        <w:rPr>
          <w:rFonts w:hint="eastAsia"/>
        </w:rPr>
        <w:br/>
      </w:r>
      <w:r>
        <w:rPr>
          <w:rFonts w:hint="eastAsia"/>
        </w:rPr>
        <w:t>　　图表 2008年上海公积金使用情况</w:t>
      </w:r>
      <w:r>
        <w:rPr>
          <w:rFonts w:hint="eastAsia"/>
        </w:rPr>
        <w:br/>
      </w:r>
      <w:r>
        <w:rPr>
          <w:rFonts w:hint="eastAsia"/>
        </w:rPr>
        <w:t>　　图表 截至2008年11月5日部分商业银行房贷细则和实施要点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美国个人住房按揭贷款市场分类</w:t>
      </w:r>
      <w:r>
        <w:rPr>
          <w:rFonts w:hint="eastAsia"/>
        </w:rPr>
        <w:br/>
      </w:r>
      <w:r>
        <w:rPr>
          <w:rFonts w:hint="eastAsia"/>
        </w:rPr>
        <w:t>　　图表 2000-2007年美国住房按揭贷款断供比例变化情况</w:t>
      </w:r>
      <w:r>
        <w:rPr>
          <w:rFonts w:hint="eastAsia"/>
        </w:rPr>
        <w:br/>
      </w:r>
      <w:r>
        <w:rPr>
          <w:rFonts w:hint="eastAsia"/>
        </w:rPr>
        <w:t>　　图表 2004-2009年美国经济增长情况</w:t>
      </w:r>
      <w:r>
        <w:rPr>
          <w:rFonts w:hint="eastAsia"/>
        </w:rPr>
        <w:br/>
      </w:r>
      <w:r>
        <w:rPr>
          <w:rFonts w:hint="eastAsia"/>
        </w:rPr>
        <w:t>　　图表 2004-2009年美国个人消费支出率变化情况</w:t>
      </w:r>
      <w:r>
        <w:rPr>
          <w:rFonts w:hint="eastAsia"/>
        </w:rPr>
        <w:br/>
      </w:r>
      <w:r>
        <w:rPr>
          <w:rFonts w:hint="eastAsia"/>
        </w:rPr>
        <w:t>　　图表 1995-2008年中国货币政策走向</w:t>
      </w:r>
      <w:r>
        <w:rPr>
          <w:rFonts w:hint="eastAsia"/>
        </w:rPr>
        <w:br/>
      </w:r>
      <w:r>
        <w:rPr>
          <w:rFonts w:hint="eastAsia"/>
        </w:rPr>
        <w:t>　　图表 2000-2008年金砖四国资本流动变化情况</w:t>
      </w:r>
      <w:r>
        <w:rPr>
          <w:rFonts w:hint="eastAsia"/>
        </w:rPr>
        <w:br/>
      </w:r>
      <w:r>
        <w:rPr>
          <w:rFonts w:hint="eastAsia"/>
        </w:rPr>
        <w:t>　　图表 2004-2008年钢材价格走势</w:t>
      </w:r>
      <w:r>
        <w:rPr>
          <w:rFonts w:hint="eastAsia"/>
        </w:rPr>
        <w:br/>
      </w:r>
      <w:r>
        <w:rPr>
          <w:rFonts w:hint="eastAsia"/>
        </w:rPr>
        <w:t>　　图表 2003-2008年国内铜现货价格走势</w:t>
      </w:r>
      <w:r>
        <w:rPr>
          <w:rFonts w:hint="eastAsia"/>
        </w:rPr>
        <w:br/>
      </w:r>
      <w:r>
        <w:rPr>
          <w:rFonts w:hint="eastAsia"/>
        </w:rPr>
        <w:t>　　图表 国内信贷额、固定资产投资完成额和房地产开发完成额的相关性</w:t>
      </w:r>
      <w:r>
        <w:rPr>
          <w:rFonts w:hint="eastAsia"/>
        </w:rPr>
        <w:br/>
      </w:r>
      <w:r>
        <w:rPr>
          <w:rFonts w:hint="eastAsia"/>
        </w:rPr>
        <w:t>　　图表 北京楼盘四大国有商业银行贷款占有率分析图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北京楼盘商业银行贷款占有率分析图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北京商业银行拥有的楼盘数量分布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a718a90a04eb6" w:history="1">
        <w:r>
          <w:rPr>
            <w:rStyle w:val="Hyperlink"/>
          </w:rPr>
          <w:t>2011-2015年中国房贷行业现状及发展趋势研究报告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a718a90a04eb6" w:history="1">
        <w:r>
          <w:rPr>
            <w:rStyle w:val="Hyperlink"/>
          </w:rPr>
          <w:t>https://www.20087.com/2010-12/R_2011_2015fangdaixingyexianzhuangjifa.html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热点：房贷办理流程、房贷利率2024最新利率、贷款利率房贷、房贷利率计算器、什么叫房贷、房贷计算器2023贷款计算器、房贷的分类、房贷计算器2024年最新版、个人房贷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c459b6ec04159" w:history="1">
      <w:r>
        <w:rPr>
          <w:rStyle w:val="Hyperlink"/>
        </w:rPr>
        <w:t>2011-2015年中国房贷行业现状及发展趋势研究报告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angdaixingyexianzhuangjifa.html" TargetMode="External" Id="R527a718a90a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angdaixingyexianzhuangjifa.html" TargetMode="External" Id="R662c459b6ec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2010-12-23T03:45:00Z</dcterms:created>
  <dcterms:modified xsi:type="dcterms:W3CDTF">2010-12-23T04:45:00Z</dcterms:modified>
  <dc:subject>2011-2015年中国房贷行业现状及发展趋势研究报告</dc:subject>
  <dc:title>2011-2015年中国房贷行业现状及发展趋势研究报告</dc:title>
  <cp:keywords>2011-2015年中国房贷行业现状及发展趋势研究报告</cp:keywords>
  <dc:description>2011-2015年中国房贷行业现状及发展趋势研究报告</dc:description>
</cp:coreProperties>
</file>