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0d51d9e0842ab" w:history="1">
              <w:r>
                <w:rPr>
                  <w:rStyle w:val="Hyperlink"/>
                </w:rPr>
                <w:t>2011-2015年中国服饰类奢侈品市场产销形势与投资前景研究报告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0d51d9e0842ab" w:history="1">
              <w:r>
                <w:rPr>
                  <w:rStyle w:val="Hyperlink"/>
                </w:rPr>
                <w:t>2011-2015年中国服饰类奢侈品市场产销形势与投资前景研究报告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0d51d9e0842ab" w:history="1">
                <w:r>
                  <w:rPr>
                    <w:rStyle w:val="Hyperlink"/>
                  </w:rPr>
                  <w:t>https://www.20087.com/2010-12/R_2011_2015fushileishechipinshichangch.html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产业基本概述</w:t>
      </w:r>
      <w:r>
        <w:rPr>
          <w:rFonts w:hint="eastAsia"/>
        </w:rPr>
        <w:br/>
      </w:r>
      <w:r>
        <w:rPr>
          <w:rFonts w:hint="eastAsia"/>
        </w:rPr>
        <w:t>第一章 服饰类奢侈品市场分析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二、奢侈品的特性及特征分析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中国服饰类奢侈品发展背景</w:t>
      </w:r>
      <w:r>
        <w:rPr>
          <w:rFonts w:hint="eastAsia"/>
        </w:rPr>
        <w:br/>
      </w:r>
      <w:r>
        <w:rPr>
          <w:rFonts w:hint="eastAsia"/>
        </w:rPr>
        <w:t>　　第一节 奢侈品市场发展概况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</w:t>
      </w:r>
      <w:r>
        <w:rPr>
          <w:rFonts w:hint="eastAsia"/>
        </w:rPr>
        <w:br/>
      </w:r>
      <w:r>
        <w:rPr>
          <w:rFonts w:hint="eastAsia"/>
        </w:rPr>
        <w:t>　　　　二、中国奢侈品消费城市排行榜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三、中国奢侈品市场态势分析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2010年中国奢侈品消费市场现状分析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一、中国的奢侈品行业发展分析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三、中国奢侈品牌发展分析</w:t>
      </w:r>
      <w:r>
        <w:rPr>
          <w:rFonts w:hint="eastAsia"/>
        </w:rPr>
        <w:br/>
      </w:r>
      <w:r>
        <w:rPr>
          <w:rFonts w:hint="eastAsia"/>
        </w:rPr>
        <w:t>　　第三节 2007-2009年中国服饰市场发展分析</w:t>
      </w:r>
      <w:r>
        <w:rPr>
          <w:rFonts w:hint="eastAsia"/>
        </w:rPr>
        <w:br/>
      </w:r>
      <w:r>
        <w:rPr>
          <w:rFonts w:hint="eastAsia"/>
        </w:rPr>
        <w:t>　　　　一、2007-2009年服装产量分析</w:t>
      </w:r>
      <w:r>
        <w:rPr>
          <w:rFonts w:hint="eastAsia"/>
        </w:rPr>
        <w:br/>
      </w:r>
      <w:r>
        <w:rPr>
          <w:rFonts w:hint="eastAsia"/>
        </w:rPr>
        <w:t>　　　　二、2007-2009年服饰行业经济运行主要指标分析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三、2010年服装业竞争现状分析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2010年中国服饰类奢侈品产业运行环境分析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一、我国奢侈品税收分析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2010年中国服饰类奢侈品产业社会环境分析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2010年国际服饰类奢侈品市场分析</w:t>
      </w:r>
      <w:r>
        <w:rPr>
          <w:rFonts w:hint="eastAsia"/>
        </w:rPr>
        <w:br/>
      </w:r>
      <w:r>
        <w:rPr>
          <w:rFonts w:hint="eastAsia"/>
        </w:rPr>
        <w:t>　　第一节 2010年世界顶级服饰、珠宝类奢侈品市场分析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</w:t>
      </w:r>
      <w:r>
        <w:rPr>
          <w:rFonts w:hint="eastAsia"/>
        </w:rPr>
        <w:br/>
      </w:r>
      <w:r>
        <w:rPr>
          <w:rFonts w:hint="eastAsia"/>
        </w:rPr>
        <w:t>　　第二节 2010年欧美服饰类奢侈品发展现状分析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一、国内欧美服饰类奢侈品市场的环境分析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二、国内欧美服饰类奢侈品消费群体特性分析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2010年欧美服饰类奢侈品发展趋势分析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二、国际服装奢侈品的成本分析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行业运行部分</w:t>
      </w:r>
      <w:r>
        <w:rPr>
          <w:rFonts w:hint="eastAsia"/>
        </w:rPr>
        <w:br/>
      </w:r>
      <w:r>
        <w:rPr>
          <w:rFonts w:hint="eastAsia"/>
        </w:rPr>
        <w:t>第五章 2010年国内服饰类奢侈品市场现状分析</w:t>
      </w:r>
      <w:r>
        <w:rPr>
          <w:rFonts w:hint="eastAsia"/>
        </w:rPr>
        <w:br/>
      </w:r>
      <w:r>
        <w:rPr>
          <w:rFonts w:hint="eastAsia"/>
        </w:rPr>
        <w:t>　　第一节 2010年国内服饰类奢侈品分析</w:t>
      </w:r>
      <w:r>
        <w:rPr>
          <w:rFonts w:hint="eastAsia"/>
        </w:rPr>
        <w:br/>
      </w:r>
      <w:r>
        <w:rPr>
          <w:rFonts w:hint="eastAsia"/>
        </w:rPr>
        <w:t>　　　　一、2010年服饰奢侈品牌分析</w:t>
      </w:r>
      <w:r>
        <w:rPr>
          <w:rFonts w:hint="eastAsia"/>
        </w:rPr>
        <w:br/>
      </w:r>
      <w:r>
        <w:rPr>
          <w:rFonts w:hint="eastAsia"/>
        </w:rPr>
        <w:t>　　　　二、2010年品牌服装运营企业发展分析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三、2010年奢侈品品牌企业运营分析</w:t>
      </w:r>
      <w:r>
        <w:rPr>
          <w:rFonts w:hint="eastAsia"/>
        </w:rPr>
        <w:br/>
      </w:r>
      <w:r>
        <w:rPr>
          <w:rFonts w:hint="eastAsia"/>
        </w:rPr>
        <w:t>　　第二节 2010年国内服饰类奢侈品市场发展态势</w:t>
      </w:r>
      <w:r>
        <w:rPr>
          <w:rFonts w:hint="eastAsia"/>
        </w:rPr>
        <w:br/>
      </w:r>
      <w:r>
        <w:rPr>
          <w:rFonts w:hint="eastAsia"/>
        </w:rPr>
        <w:t>　　　　一、2010年奢侈服装品牌发展前提</w:t>
      </w:r>
      <w:r>
        <w:rPr>
          <w:rFonts w:hint="eastAsia"/>
        </w:rPr>
        <w:br/>
      </w:r>
      <w:r>
        <w:rPr>
          <w:rFonts w:hint="eastAsia"/>
        </w:rPr>
        <w:t>　　　　二、全球奢侈品牌加速布点中国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三、奢侈品服装的本质分析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2010年中国服饰类奢侈品消费市场分析</w:t>
      </w:r>
      <w:r>
        <w:rPr>
          <w:rFonts w:hint="eastAsia"/>
        </w:rPr>
        <w:br/>
      </w:r>
      <w:r>
        <w:rPr>
          <w:rFonts w:hint="eastAsia"/>
        </w:rPr>
        <w:t>　　第一节 2010年服饰类奢侈品消费群体分析</w:t>
      </w:r>
      <w:r>
        <w:rPr>
          <w:rFonts w:hint="eastAsia"/>
        </w:rPr>
        <w:br/>
      </w:r>
      <w:r>
        <w:rPr>
          <w:rFonts w:hint="eastAsia"/>
        </w:rPr>
        <w:t>　　　　一、奢侈品消费者分析</w:t>
      </w:r>
      <w:r>
        <w:rPr>
          <w:rFonts w:hint="eastAsia"/>
        </w:rPr>
        <w:br/>
      </w:r>
      <w:r>
        <w:rPr>
          <w:rFonts w:hint="eastAsia"/>
        </w:rPr>
        <w:t>　　　　二、奢侈品消费主要群体分析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三、服饰、珠宝类奢侈品的目标客户群体</w:t>
      </w:r>
      <w:r>
        <w:rPr>
          <w:rFonts w:hint="eastAsia"/>
        </w:rPr>
        <w:br/>
      </w:r>
      <w:r>
        <w:rPr>
          <w:rFonts w:hint="eastAsia"/>
        </w:rPr>
        <w:t>　　第二节 2010年服饰类奢侈品消费市场分析</w:t>
      </w:r>
      <w:r>
        <w:rPr>
          <w:rFonts w:hint="eastAsia"/>
        </w:rPr>
        <w:br/>
      </w:r>
      <w:r>
        <w:rPr>
          <w:rFonts w:hint="eastAsia"/>
        </w:rPr>
        <w:t>　　　　一、中国二线城市奢侈品消费分析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二、中国奢侈品消费现饱和迹象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三、国际奢侈品青睐珠三角消费</w:t>
      </w:r>
      <w:r>
        <w:rPr>
          <w:rFonts w:hint="eastAsia"/>
        </w:rPr>
        <w:br/>
      </w:r>
      <w:r>
        <w:rPr>
          <w:rFonts w:hint="eastAsia"/>
        </w:rPr>
        <w:t>　　　　四、奢侈品消费市场分析</w:t>
      </w:r>
      <w:r>
        <w:rPr>
          <w:rFonts w:hint="eastAsia"/>
        </w:rPr>
        <w:br/>
      </w:r>
      <w:r>
        <w:rPr>
          <w:rFonts w:hint="eastAsia"/>
        </w:rPr>
        <w:t>　　　　五、国内各大城市服饰奢侈品品牌分析</w:t>
      </w:r>
      <w:r>
        <w:rPr>
          <w:rFonts w:hint="eastAsia"/>
        </w:rPr>
        <w:br/>
      </w:r>
      <w:r>
        <w:rPr>
          <w:rFonts w:hint="eastAsia"/>
        </w:rPr>
        <w:t>　　　　六、中国奢侈品消费者的分类研究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行业典型企业透析</w:t>
      </w:r>
      <w:r>
        <w:rPr>
          <w:rFonts w:hint="eastAsia"/>
        </w:rPr>
        <w:br/>
      </w:r>
      <w:r>
        <w:rPr>
          <w:rFonts w:hint="eastAsia"/>
        </w:rPr>
        <w:t>第七章 2010年国外品牌服饰类奢侈品分析</w:t>
      </w:r>
      <w:r>
        <w:rPr>
          <w:rFonts w:hint="eastAsia"/>
        </w:rPr>
        <w:br/>
      </w:r>
      <w:r>
        <w:rPr>
          <w:rFonts w:hint="eastAsia"/>
        </w:rPr>
        <w:t>　　第一节 路易威登（LOUISVUITTON）</w:t>
      </w:r>
      <w:r>
        <w:rPr>
          <w:rFonts w:hint="eastAsia"/>
        </w:rPr>
        <w:br/>
      </w:r>
      <w:r>
        <w:rPr>
          <w:rFonts w:hint="eastAsia"/>
        </w:rPr>
        <w:t>　　　　一、路易威登中国市场分析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四、2008年公司发展动态</w:t>
      </w:r>
      <w:r>
        <w:rPr>
          <w:rFonts w:hint="eastAsia"/>
        </w:rPr>
        <w:br/>
      </w:r>
      <w:r>
        <w:rPr>
          <w:rFonts w:hint="eastAsia"/>
        </w:rPr>
        <w:t>　　第二节 夏奈尔（CHANEL）</w:t>
      </w:r>
      <w:r>
        <w:rPr>
          <w:rFonts w:hint="eastAsia"/>
        </w:rPr>
        <w:br/>
      </w:r>
      <w:r>
        <w:rPr>
          <w:rFonts w:hint="eastAsia"/>
        </w:rPr>
        <w:t>　　　　一、夏奈尔中国市场分析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</w:t>
      </w:r>
      <w:r>
        <w:rPr>
          <w:rFonts w:hint="eastAsia"/>
        </w:rPr>
        <w:br/>
      </w:r>
      <w:r>
        <w:rPr>
          <w:rFonts w:hint="eastAsia"/>
        </w:rPr>
        <w:t>　　　　一、范思哲中国市场分析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瓦伦蒂诺（VALENTINO）</w:t>
      </w:r>
      <w:r>
        <w:rPr>
          <w:rFonts w:hint="eastAsia"/>
        </w:rPr>
        <w:br/>
      </w:r>
      <w:r>
        <w:rPr>
          <w:rFonts w:hint="eastAsia"/>
        </w:rPr>
        <w:t>　　　　一、瓦伦蒂诺中国市场分析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普拉达（PRADA）</w:t>
      </w:r>
      <w:r>
        <w:rPr>
          <w:rFonts w:hint="eastAsia"/>
        </w:rPr>
        <w:br/>
      </w:r>
      <w:r>
        <w:rPr>
          <w:rFonts w:hint="eastAsia"/>
        </w:rPr>
        <w:t>　　　　一、普拉达中国市场分析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迪奥（DIOR）</w:t>
      </w:r>
      <w:r>
        <w:rPr>
          <w:rFonts w:hint="eastAsia"/>
        </w:rPr>
        <w:br/>
      </w:r>
      <w:r>
        <w:rPr>
          <w:rFonts w:hint="eastAsia"/>
        </w:rPr>
        <w:t>　　　　一、迪奥中国市场分析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古琦（GUCCI）</w:t>
      </w:r>
      <w:r>
        <w:rPr>
          <w:rFonts w:hint="eastAsia"/>
        </w:rPr>
        <w:br/>
      </w:r>
      <w:r>
        <w:rPr>
          <w:rFonts w:hint="eastAsia"/>
        </w:rPr>
        <w:t>　　　　一、古琦中国市场分析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乔治？阿玛尼（GIORGIOARMANI）</w:t>
      </w:r>
      <w:r>
        <w:rPr>
          <w:rFonts w:hint="eastAsia"/>
        </w:rPr>
        <w:br/>
      </w:r>
      <w:r>
        <w:rPr>
          <w:rFonts w:hint="eastAsia"/>
        </w:rPr>
        <w:t>　　　　一、阿玛尼中国市场分析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行业发展策略及趋势分析</w:t>
      </w:r>
      <w:r>
        <w:rPr>
          <w:rFonts w:hint="eastAsia"/>
        </w:rPr>
        <w:br/>
      </w:r>
      <w:r>
        <w:rPr>
          <w:rFonts w:hint="eastAsia"/>
        </w:rPr>
        <w:t>第八章 2010年中国服饰类奢侈品市场发展策略分析</w:t>
      </w:r>
      <w:r>
        <w:rPr>
          <w:rFonts w:hint="eastAsia"/>
        </w:rPr>
        <w:br/>
      </w:r>
      <w:r>
        <w:rPr>
          <w:rFonts w:hint="eastAsia"/>
        </w:rPr>
        <w:t>　　第一节 2010年世界服饰、珠宝的营销渠道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2010年世界服饰、珠宝、名表的推广模式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2010年奢侈品市场营销策略分析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三、美国奢侈品专卖店的营销策略</w:t>
      </w:r>
      <w:r>
        <w:rPr>
          <w:rFonts w:hint="eastAsia"/>
        </w:rPr>
        <w:br/>
      </w:r>
      <w:r>
        <w:rPr>
          <w:rFonts w:hint="eastAsia"/>
        </w:rPr>
        <w:t>　　第四节 2010年奢侈品行业发展策略分析</w:t>
      </w:r>
      <w:r>
        <w:rPr>
          <w:rFonts w:hint="eastAsia"/>
        </w:rPr>
        <w:br/>
      </w:r>
      <w:r>
        <w:rPr>
          <w:rFonts w:hint="eastAsia"/>
        </w:rPr>
        <w:t>　　　　一、奢侈品市场发展策略</w:t>
      </w:r>
      <w:r>
        <w:rPr>
          <w:rFonts w:hint="eastAsia"/>
        </w:rPr>
        <w:br/>
      </w:r>
      <w:r>
        <w:rPr>
          <w:rFonts w:hint="eastAsia"/>
        </w:rPr>
        <w:t>　　　　二、奢侈品牌的媒介沟通策略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2011-2015年中国市场服饰类奢侈品发展趋势分析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2011-2015年中国奢侈品市场发展趋势</w:t>
      </w:r>
      <w:r>
        <w:rPr>
          <w:rFonts w:hint="eastAsia"/>
        </w:rPr>
        <w:br/>
      </w:r>
      <w:r>
        <w:rPr>
          <w:rFonts w:hint="eastAsia"/>
        </w:rPr>
        <w:t>　　　　一、未来奢侈品消费发展预测</w:t>
      </w:r>
      <w:r>
        <w:rPr>
          <w:rFonts w:hint="eastAsia"/>
        </w:rPr>
        <w:br/>
      </w:r>
      <w:r>
        <w:rPr>
          <w:rFonts w:hint="eastAsia"/>
        </w:rPr>
        <w:t>　　　　二、奢侈品牌进入男色时代</w:t>
      </w:r>
      <w:r>
        <w:rPr>
          <w:rFonts w:hint="eastAsia"/>
        </w:rPr>
        <w:br/>
      </w:r>
      <w:r>
        <w:rPr>
          <w:rFonts w:hint="eastAsia"/>
        </w:rPr>
        <w:t>　　　　四、中国奢侈品的消费趋势</w:t>
      </w:r>
      <w:r>
        <w:rPr>
          <w:rFonts w:hint="eastAsia"/>
        </w:rPr>
        <w:br/>
      </w:r>
      <w:r>
        <w:rPr>
          <w:rFonts w:hint="eastAsia"/>
        </w:rPr>
        <w:t>　　　　五、奢侈品行业发展趋势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2011-2015年中国服饰类奢侈品市场发展趋势</w:t>
      </w:r>
      <w:r>
        <w:rPr>
          <w:rFonts w:hint="eastAsia"/>
        </w:rPr>
        <w:br/>
      </w:r>
      <w:r>
        <w:rPr>
          <w:rFonts w:hint="eastAsia"/>
        </w:rPr>
        <w:t>　　　　一、2011-2015年中国服饰类奢侈品市场发展趋势</w:t>
      </w:r>
      <w:r>
        <w:rPr>
          <w:rFonts w:hint="eastAsia"/>
        </w:rPr>
        <w:br/>
      </w:r>
      <w:r>
        <w:rPr>
          <w:rFonts w:hint="eastAsia"/>
        </w:rPr>
        <w:t>　　　　二、2010年奢侈品消费群将相当可观</w:t>
      </w:r>
      <w:r>
        <w:rPr>
          <w:rFonts w:hint="eastAsia"/>
        </w:rPr>
        <w:br/>
      </w:r>
      <w:r>
        <w:rPr>
          <w:rFonts w:hint="eastAsia"/>
        </w:rPr>
        <w:t>　　　　三、2014年中国将成奢侈品第一大市场</w:t>
      </w:r>
      <w:r>
        <w:rPr>
          <w:rFonts w:hint="eastAsia"/>
        </w:rPr>
        <w:br/>
      </w:r>
      <w:r>
        <w:rPr>
          <w:rFonts w:hint="eastAsia"/>
        </w:rPr>
        <w:t>　　第三节 2011-2015年中国本土服饰类奢侈品发展趋势</w:t>
      </w:r>
      <w:r>
        <w:rPr>
          <w:rFonts w:hint="eastAsia"/>
        </w:rPr>
        <w:br/>
      </w:r>
      <w:r>
        <w:rPr>
          <w:rFonts w:hint="eastAsia"/>
        </w:rPr>
        <w:t>　　　　一、本土服饰品牌成为奢侈品市场机会</w:t>
      </w:r>
      <w:r>
        <w:rPr>
          <w:rFonts w:hint="eastAsia"/>
        </w:rPr>
        <w:br/>
      </w:r>
      <w:r>
        <w:rPr>
          <w:rFonts w:hint="eastAsia"/>
        </w:rPr>
        <w:t>　　　　二、开创中国本土奢侈品品牌的方向分析</w:t>
      </w:r>
      <w:r>
        <w:rPr>
          <w:rFonts w:hint="eastAsia"/>
        </w:rPr>
        <w:br/>
      </w:r>
      <w:r>
        <w:rPr>
          <w:rFonts w:hint="eastAsia"/>
        </w:rPr>
        <w:t>　　第四节 中智.林.－2011-2015年中国服饰类奢侈品投资分析</w:t>
      </w:r>
      <w:r>
        <w:rPr>
          <w:rFonts w:hint="eastAsia"/>
        </w:rPr>
        <w:br/>
      </w:r>
      <w:r>
        <w:rPr>
          <w:rFonts w:hint="eastAsia"/>
        </w:rPr>
        <w:t>　　　　一、未来中国市场欧美服饰类奢侈品发展风险</w:t>
      </w:r>
      <w:r>
        <w:rPr>
          <w:rFonts w:hint="eastAsia"/>
        </w:rPr>
        <w:br/>
      </w:r>
      <w:r>
        <w:rPr>
          <w:rFonts w:hint="eastAsia"/>
        </w:rPr>
        <w:t>　　　　二、投资型奢侈品西风东渐</w:t>
      </w:r>
      <w:r>
        <w:rPr>
          <w:rFonts w:hint="eastAsia"/>
        </w:rPr>
        <w:br/>
      </w:r>
      <w:r>
        <w:rPr>
          <w:rFonts w:hint="eastAsia"/>
        </w:rPr>
        <w:t>　　　　三、中国市场欧美服饰类奢侈品投资策略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中国奢侈品消费群体的学历构成</w:t>
      </w:r>
      <w:r>
        <w:rPr>
          <w:rFonts w:hint="eastAsia"/>
        </w:rPr>
        <w:br/>
      </w:r>
      <w:r>
        <w:rPr>
          <w:rFonts w:hint="eastAsia"/>
        </w:rPr>
        <w:t>　　图表 中国奢侈品消费者的年龄构成</w:t>
      </w:r>
      <w:r>
        <w:rPr>
          <w:rFonts w:hint="eastAsia"/>
        </w:rPr>
        <w:br/>
      </w:r>
      <w:r>
        <w:rPr>
          <w:rFonts w:hint="eastAsia"/>
        </w:rPr>
        <w:t>　　图表 中国消费者主要购买的奢侈品种类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乔治。阿玛尼与去年同期销售情况比较</w:t>
      </w:r>
      <w:r>
        <w:rPr>
          <w:rFonts w:hint="eastAsia"/>
        </w:rPr>
        <w:br/>
      </w:r>
      <w:r>
        <w:rPr>
          <w:rFonts w:hint="eastAsia"/>
        </w:rPr>
        <w:t>　　图表 2008世界十大顶级服装品牌排行榜</w:t>
      </w:r>
      <w:r>
        <w:rPr>
          <w:rFonts w:hint="eastAsia"/>
        </w:rPr>
        <w:br/>
      </w:r>
      <w:r>
        <w:rPr>
          <w:rFonts w:hint="eastAsia"/>
        </w:rPr>
        <w:t>　　图表 2008世界十大顶级服装品牌风格分析</w:t>
      </w:r>
      <w:r>
        <w:rPr>
          <w:rFonts w:hint="eastAsia"/>
        </w:rPr>
        <w:br/>
      </w:r>
      <w:r>
        <w:rPr>
          <w:rFonts w:hint="eastAsia"/>
        </w:rPr>
        <w:t>　　图表 2008世界十大顶级服装品牌网点数量</w:t>
      </w:r>
      <w:r>
        <w:rPr>
          <w:rFonts w:hint="eastAsia"/>
        </w:rPr>
        <w:br/>
      </w:r>
      <w:r>
        <w:rPr>
          <w:rFonts w:hint="eastAsia"/>
        </w:rPr>
        <w:t>　　图表 2008世界十大顶级服装品牌中国市场网点统计</w:t>
      </w:r>
      <w:r>
        <w:rPr>
          <w:rFonts w:hint="eastAsia"/>
        </w:rPr>
        <w:br/>
      </w:r>
      <w:r>
        <w:rPr>
          <w:rFonts w:hint="eastAsia"/>
        </w:rPr>
        <w:t>　　图表 全球奢侈品市场分布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2004-2014年每股收益平均增长率</w:t>
      </w:r>
      <w:r>
        <w:rPr>
          <w:rFonts w:hint="eastAsia"/>
        </w:rPr>
        <w:br/>
      </w:r>
      <w:r>
        <w:rPr>
          <w:rFonts w:hint="eastAsia"/>
        </w:rPr>
        <w:t>　　图表 六大服装奢侈品牌对华出口状况</w:t>
      </w:r>
      <w:r>
        <w:rPr>
          <w:rFonts w:hint="eastAsia"/>
        </w:rPr>
        <w:br/>
      </w:r>
      <w:r>
        <w:rPr>
          <w:rFonts w:hint="eastAsia"/>
        </w:rPr>
        <w:t>　　图表 六大服装奢侈品牌在华收入状况</w:t>
      </w:r>
      <w:r>
        <w:rPr>
          <w:rFonts w:hint="eastAsia"/>
        </w:rPr>
        <w:br/>
      </w:r>
      <w:r>
        <w:rPr>
          <w:rFonts w:hint="eastAsia"/>
        </w:rPr>
        <w:t>　　图表 历年服装产量分析（万件）</w:t>
      </w:r>
      <w:r>
        <w:rPr>
          <w:rFonts w:hint="eastAsia"/>
        </w:rPr>
        <w:br/>
      </w:r>
      <w:r>
        <w:rPr>
          <w:rFonts w:hint="eastAsia"/>
        </w:rPr>
        <w:t>　　图表 2008年1-12月去昂鞋帽纺织服装业产值情况</w:t>
      </w:r>
      <w:r>
        <w:rPr>
          <w:rFonts w:hint="eastAsia"/>
        </w:rPr>
        <w:br/>
      </w:r>
      <w:r>
        <w:rPr>
          <w:rFonts w:hint="eastAsia"/>
        </w:rPr>
        <w:t>　　图表 中国服装类奢侈品的典型消费人群</w:t>
      </w:r>
      <w:r>
        <w:rPr>
          <w:rFonts w:hint="eastAsia"/>
        </w:rPr>
        <w:br/>
      </w:r>
      <w:r>
        <w:rPr>
          <w:rFonts w:hint="eastAsia"/>
        </w:rPr>
        <w:t>　　图表 30年来经济稳定和居民收入持续增长</w:t>
      </w:r>
      <w:r>
        <w:rPr>
          <w:rFonts w:hint="eastAsia"/>
        </w:rPr>
        <w:br/>
      </w:r>
      <w:r>
        <w:rPr>
          <w:rFonts w:hint="eastAsia"/>
        </w:rPr>
        <w:t>　　图表 二三线城市是国际品牌盲区</w:t>
      </w:r>
      <w:r>
        <w:rPr>
          <w:rFonts w:hint="eastAsia"/>
        </w:rPr>
        <w:br/>
      </w:r>
      <w:r>
        <w:rPr>
          <w:rFonts w:hint="eastAsia"/>
        </w:rPr>
        <w:t>　　图表 未来我国服装服饰类奢侈品市场增长情况</w:t>
      </w:r>
      <w:r>
        <w:rPr>
          <w:rFonts w:hint="eastAsia"/>
        </w:rPr>
        <w:br/>
      </w:r>
      <w:r>
        <w:rPr>
          <w:rFonts w:hint="eastAsia"/>
        </w:rPr>
        <w:t>　　图表 收入层次与奢侈品生命周期</w:t>
      </w:r>
      <w:r>
        <w:rPr>
          <w:rFonts w:hint="eastAsia"/>
        </w:rPr>
        <w:br/>
      </w:r>
      <w:r>
        <w:rPr>
          <w:rFonts w:hint="eastAsia"/>
        </w:rPr>
        <w:t>　　图表 世界顶级服装品牌进入中国市场情况</w:t>
      </w:r>
      <w:r>
        <w:rPr>
          <w:rFonts w:hint="eastAsia"/>
        </w:rPr>
        <w:br/>
      </w:r>
      <w:r>
        <w:rPr>
          <w:rFonts w:hint="eastAsia"/>
        </w:rPr>
        <w:t>　　图表 进入中国市场的国际高级服装品牌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0d51d9e0842ab" w:history="1">
        <w:r>
          <w:rPr>
            <w:rStyle w:val="Hyperlink"/>
          </w:rPr>
          <w:t>2011-2015年中国服饰类奢侈品市场产销形势与投资前景研究报告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0d51d9e0842ab" w:history="1">
        <w:r>
          <w:rPr>
            <w:rStyle w:val="Hyperlink"/>
          </w:rPr>
          <w:t>https://www.20087.com/2010-12/R_2011_2015fushileishechipinshichangch.html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72fe80cd431e" w:history="1">
      <w:r>
        <w:rPr>
          <w:rStyle w:val="Hyperlink"/>
        </w:rPr>
        <w:t>2011-2015年中国服饰类奢侈品市场产销形势与投资前景研究报告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ushileishechipinshichangch.html" TargetMode="External" Id="Raa60d51d9e0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ushileishechipinshichangch.html" TargetMode="External" Id="Rb1c072fe80cd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2010-12-02T04:12:00Z</dcterms:created>
  <dcterms:modified xsi:type="dcterms:W3CDTF">2010-12-02T05:12:00Z</dcterms:modified>
  <dc:subject>2011-2015年中国服饰类奢侈品市场产销形势与投资前景研究报告</dc:subject>
  <dc:title>2011-2015年中国服饰类奢侈品市场产销形势与投资前景研究报告</dc:title>
  <cp:keywords>2011-2015年中国服饰类奢侈品市场产销形势与投资前景研究报告</cp:keywords>
  <dc:description>2011-2015年中国服饰类奢侈品市场产销形势与投资前景研究报告</dc:description>
</cp:coreProperties>
</file>