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fc34951334d54" w:history="1">
              <w:r>
                <w:rPr>
                  <w:rStyle w:val="Hyperlink"/>
                </w:rPr>
                <w:t>2011-2015年中国移动通信基站产业评估与发展趋势研究报告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fc34951334d54" w:history="1">
              <w:r>
                <w:rPr>
                  <w:rStyle w:val="Hyperlink"/>
                </w:rPr>
                <w:t>2011-2015年中国移动通信基站产业评估与发展趋势研究报告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fc34951334d54" w:history="1">
                <w:r>
                  <w:rPr>
                    <w:rStyle w:val="Hyperlink"/>
                  </w:rPr>
                  <w:t>https://www.20087.com/2010-12/R_2011_2015yidongtongxinjizhanchanyepi249.html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5fc34951334d54" w:history="1">
        <w:r>
          <w:rPr>
            <w:rStyle w:val="Hyperlink"/>
          </w:rPr>
          <w:t>2011-2015年中国移动通信基站产业评估与发展趋势研究报告</w:t>
        </w:r>
      </w:hyperlink>
      <w:r>
        <w:rPr>
          <w:rFonts w:hint="eastAsia"/>
        </w:rPr>
        <w:t>》，2011年移动通信基站行业市场规模达 亿元，预计2015年市场规模将达 亿元，期间年均复合增长率（CAGR）达 %。报告依托国家统计局、相关行业协会及科研机构的权威数据，系统分析了移动通信基站行业现状。报告从移动通信基站市场规模、供需关系、竞争格局等维度展开研究，重点评估了主要移动通信基站企业的市场表现。通过对移动通信基站行业技术发展水平和市场环境的分析，客观预测了未来发展趋势，并指出值得关注的机遇与风险。报告为移动通信基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2010年世界移动通信基站行业运行态势分析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2010年世界移动通信基站运行环境浅析</w:t>
      </w:r>
      <w:r>
        <w:rPr>
          <w:rFonts w:hint="eastAsia"/>
        </w:rPr>
        <w:br/>
      </w:r>
      <w:r>
        <w:rPr>
          <w:rFonts w:hint="eastAsia"/>
        </w:rPr>
        <w:t>　　　　一、经济、政策环境及影响分析</w:t>
      </w:r>
      <w:r>
        <w:rPr>
          <w:rFonts w:hint="eastAsia"/>
        </w:rPr>
        <w:br/>
      </w:r>
      <w:r>
        <w:rPr>
          <w:rFonts w:hint="eastAsia"/>
        </w:rPr>
        <w:t>　　　　二、移动通信系统阶段发展及演进</w:t>
      </w:r>
      <w:r>
        <w:rPr>
          <w:rFonts w:hint="eastAsia"/>
        </w:rPr>
        <w:br/>
      </w:r>
      <w:r>
        <w:rPr>
          <w:rFonts w:hint="eastAsia"/>
        </w:rPr>
        <w:t>　　　　三、通信产业发展对移动通信基站的影响分析</w:t>
      </w:r>
      <w:r>
        <w:rPr>
          <w:rFonts w:hint="eastAsia"/>
        </w:rPr>
        <w:br/>
      </w:r>
      <w:r>
        <w:rPr>
          <w:rFonts w:hint="eastAsia"/>
        </w:rPr>
        <w:t>　　　　四、全球移动电话用户数量不断增长</w:t>
      </w:r>
      <w:r>
        <w:rPr>
          <w:rFonts w:hint="eastAsia"/>
        </w:rPr>
        <w:br/>
      </w:r>
      <w:r>
        <w:rPr>
          <w:rFonts w:hint="eastAsia"/>
        </w:rPr>
        <w:t>　　　　五、3G对世界移动通信基站建设推动作用</w:t>
      </w:r>
      <w:r>
        <w:rPr>
          <w:rFonts w:hint="eastAsia"/>
        </w:rPr>
        <w:br/>
      </w:r>
      <w:r>
        <w:rPr>
          <w:rFonts w:hint="eastAsia"/>
        </w:rPr>
        <w:t>　　第二节 2010年世界移动通信基站市场发展状况分析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一、世界移动通信基站取得新果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　　四、全球通信射频器件市场现状</w:t>
      </w:r>
      <w:r>
        <w:rPr>
          <w:rFonts w:hint="eastAsia"/>
        </w:rPr>
        <w:br/>
      </w:r>
      <w:r>
        <w:rPr>
          <w:rFonts w:hint="eastAsia"/>
        </w:rPr>
        <w:t>　　第三节 2010年世界部分国家移动通信基站运行分析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2011-2015年世界移动通信基站市场趋势探析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2010年中国移动通信基站产业运行环境解析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2010年中国移动通信基站政策及影响分析</w:t>
      </w:r>
      <w:r>
        <w:rPr>
          <w:rFonts w:hint="eastAsia"/>
        </w:rPr>
        <w:br/>
      </w:r>
      <w:r>
        <w:rPr>
          <w:rFonts w:hint="eastAsia"/>
        </w:rPr>
        <w:t>　　　　一、国家公用移动通信基站设置管理办法实施细则</w:t>
      </w:r>
      <w:r>
        <w:rPr>
          <w:rFonts w:hint="eastAsia"/>
        </w:rPr>
        <w:br/>
      </w:r>
      <w:r>
        <w:rPr>
          <w:rFonts w:hint="eastAsia"/>
        </w:rPr>
        <w:t>　　　　二、移动通信基站管理政策调整措施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三、通信基站监测办法</w:t>
      </w:r>
      <w:r>
        <w:rPr>
          <w:rFonts w:hint="eastAsia"/>
        </w:rPr>
        <w:br/>
      </w:r>
      <w:r>
        <w:rPr>
          <w:rFonts w:hint="eastAsia"/>
        </w:rPr>
        <w:t>　　　　四、地方移动通信基站政策法规</w:t>
      </w:r>
      <w:r>
        <w:rPr>
          <w:rFonts w:hint="eastAsia"/>
        </w:rPr>
        <w:br/>
      </w:r>
      <w:r>
        <w:rPr>
          <w:rFonts w:hint="eastAsia"/>
        </w:rPr>
        <w:t>　　　　　　1、上海移动通信基站规划首次纳入城市总体规划</w:t>
      </w:r>
      <w:r>
        <w:rPr>
          <w:rFonts w:hint="eastAsia"/>
        </w:rPr>
        <w:br/>
      </w:r>
      <w:r>
        <w:rPr>
          <w:rFonts w:hint="eastAsia"/>
        </w:rPr>
        <w:t>　　　　　　2、上海市公用移动通信基站设置管理办法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第三节 2010年中国移动通信基站技术环境分析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一、移动通信基站安装与维护技术</w:t>
      </w:r>
      <w:r>
        <w:rPr>
          <w:rFonts w:hint="eastAsia"/>
        </w:rPr>
        <w:br/>
      </w:r>
      <w:r>
        <w:rPr>
          <w:rFonts w:hint="eastAsia"/>
        </w:rPr>
        <w:t>　　　　二、移动通信基站防雷接地技术探讨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2010年中国移动通信基站现状综述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2010年中国移动通信基站产业景气度分析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2010年中国移动通信基站热点问题探讨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第一节 传输系统</w:t>
      </w:r>
      <w:r>
        <w:rPr>
          <w:rFonts w:hint="eastAsia"/>
        </w:rPr>
        <w:br/>
      </w:r>
      <w:r>
        <w:rPr>
          <w:rFonts w:hint="eastAsia"/>
        </w:rPr>
        <w:t>　　　　一、SDH设备</w:t>
      </w:r>
      <w:r>
        <w:rPr>
          <w:rFonts w:hint="eastAsia"/>
        </w:rPr>
        <w:br/>
      </w:r>
      <w:r>
        <w:rPr>
          <w:rFonts w:hint="eastAsia"/>
        </w:rPr>
        <w:t>　　　　二、光缆</w:t>
      </w:r>
      <w:r>
        <w:rPr>
          <w:rFonts w:hint="eastAsia"/>
        </w:rPr>
        <w:br/>
      </w:r>
      <w:r>
        <w:rPr>
          <w:rFonts w:hint="eastAsia"/>
        </w:rPr>
        <w:t>　　　　三、电缆</w:t>
      </w:r>
      <w:r>
        <w:rPr>
          <w:rFonts w:hint="eastAsia"/>
        </w:rPr>
        <w:br/>
      </w:r>
      <w:r>
        <w:rPr>
          <w:rFonts w:hint="eastAsia"/>
        </w:rPr>
        <w:t>　　第二节 动力系统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二、市电</w:t>
      </w:r>
      <w:r>
        <w:rPr>
          <w:rFonts w:hint="eastAsia"/>
        </w:rPr>
        <w:br/>
      </w:r>
      <w:r>
        <w:rPr>
          <w:rFonts w:hint="eastAsia"/>
        </w:rPr>
        <w:t>　　第三节 动环监控系统</w:t>
      </w:r>
      <w:r>
        <w:rPr>
          <w:rFonts w:hint="eastAsia"/>
        </w:rPr>
        <w:br/>
      </w:r>
      <w:r>
        <w:rPr>
          <w:rFonts w:hint="eastAsia"/>
        </w:rPr>
        <w:t>　　第四节 天馈系统</w:t>
      </w:r>
      <w:r>
        <w:rPr>
          <w:rFonts w:hint="eastAsia"/>
        </w:rPr>
        <w:br/>
      </w:r>
      <w:r>
        <w:rPr>
          <w:rFonts w:hint="eastAsia"/>
        </w:rPr>
        <w:t>　　　　一、天线</w:t>
      </w:r>
      <w:r>
        <w:rPr>
          <w:rFonts w:hint="eastAsia"/>
        </w:rPr>
        <w:br/>
      </w:r>
      <w:r>
        <w:rPr>
          <w:rFonts w:hint="eastAsia"/>
        </w:rPr>
        <w:t>　　　　二、馈线系统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一、BTS主设备</w:t>
      </w:r>
      <w:r>
        <w:rPr>
          <w:rFonts w:hint="eastAsia"/>
        </w:rPr>
        <w:br/>
      </w:r>
      <w:r>
        <w:rPr>
          <w:rFonts w:hint="eastAsia"/>
        </w:rPr>
        <w:t>　　　　二、其他辅助设备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2010年中国移动通信基站产业动态分析</w:t>
      </w:r>
      <w:r>
        <w:rPr>
          <w:rFonts w:hint="eastAsia"/>
        </w:rPr>
        <w:br/>
      </w:r>
      <w:r>
        <w:rPr>
          <w:rFonts w:hint="eastAsia"/>
        </w:rPr>
        <w:t>　　第一节 2010年中国移动通信基站产业热点聚焦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一、黄南移动开通我省首个抗震、抗冰雪型移动通信基站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四、移动通信基站选址布局规划明年初公布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第二节 2010年中国移动通信基站建设动态分析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二、福建3G用户达27.8万 3G基站已建1.28万个</w:t>
      </w:r>
      <w:r>
        <w:rPr>
          <w:rFonts w:hint="eastAsia"/>
        </w:rPr>
        <w:br/>
      </w:r>
      <w:r>
        <w:rPr>
          <w:rFonts w:hint="eastAsia"/>
        </w:rPr>
        <w:t>　　　　三、河南移动通信基站共享654个 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2010年中国移动通信基站行业市场需求分析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2010年中国移动通信基站行业供给能力分析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2006-2010年中国移动通信基站相关行业主要数据监测分析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2006-2010年5月份中国移动通信及终端设备行业规模分析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2010年5月份中国移动通信及终端设备行业结构分析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2006-2010年5月份中国移动通信及终端设备行业产值分析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2006-2010年5月份中国移动通信及终端设备行业成本费用分析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2006-2010年5月份中国移动通信及终端设备行业盈利能力分析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2010年中国移动通信基站行业进出口分析</w:t>
      </w:r>
      <w:r>
        <w:rPr>
          <w:rFonts w:hint="eastAsia"/>
        </w:rPr>
        <w:br/>
      </w:r>
      <w:r>
        <w:rPr>
          <w:rFonts w:hint="eastAsia"/>
        </w:rPr>
        <w:t>　　第一节 近几年移动通信基站历史出口总体分析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2010年中国移动通信基站进出口影响因素分析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2007-2010年中国移动通信基站行业重点区域运行分析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二、华东地区移动通信基站行业盈利能力分析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第二节 2007-2010年华南地区移动通信基站行业运行情况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二、华中地区移动通信基站行业盈利能力分析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二、东北地区移动通信基站行业盈利能力分析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2010年中国移动通信基站产业上市企业竞争力分析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中兴通讯公司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武汉凡谷电子技术股份有限公司 （002194）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 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大唐移动通信设备有限公司 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2010年中国移动通信基站产业其它重点企业运行分析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梯梯电子集成系统（苏州）有限公司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东莞科泰电子有限公司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2011-2015年中国移动通信基站产业前景预测分析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2011-2015年国际移动通信基站产业市场预测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一、2011-2015年移动通信基站行业产能预测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第二节 2011-2015年国内移动通信基站市场预测分析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一、2011-2015年移动通信基站行业规模预测分析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二、2011-2015年国内移动通信基站市场供给预测分析</w:t>
      </w:r>
      <w:r>
        <w:rPr>
          <w:rFonts w:hint="eastAsia"/>
        </w:rPr>
        <w:br/>
      </w:r>
      <w:r>
        <w:rPr>
          <w:rFonts w:hint="eastAsia"/>
        </w:rPr>
        <w:t>　　　　三、2011-2015年全球移动通信基站行业市场需求前景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2011-2015年中国移动通信基站产业发展方向</w:t>
      </w:r>
      <w:r>
        <w:rPr>
          <w:rFonts w:hint="eastAsia"/>
        </w:rPr>
        <w:br/>
      </w:r>
      <w:r>
        <w:rPr>
          <w:rFonts w:hint="eastAsia"/>
        </w:rPr>
        <w:t>　　　　一、移动通信基站技术发展方向</w:t>
      </w:r>
      <w:r>
        <w:rPr>
          <w:rFonts w:hint="eastAsia"/>
        </w:rPr>
        <w:br/>
      </w:r>
      <w:r>
        <w:rPr>
          <w:rFonts w:hint="eastAsia"/>
        </w:rPr>
        <w:t>　　　　二、移动通信基站设计方向</w:t>
      </w:r>
      <w:r>
        <w:rPr>
          <w:rFonts w:hint="eastAsia"/>
        </w:rPr>
        <w:br/>
      </w:r>
      <w:r>
        <w:rPr>
          <w:rFonts w:hint="eastAsia"/>
        </w:rPr>
        <w:t>　　　　三、未来基站发展将呈五大趋势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2011-2015年中国移动通信基站产业投资战略研究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2011-2015年中国移动通信基站行业投资概况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一、移动通信基站行业投资特性</w:t>
      </w:r>
      <w:r>
        <w:rPr>
          <w:rFonts w:hint="eastAsia"/>
        </w:rPr>
        <w:br/>
      </w:r>
      <w:r>
        <w:rPr>
          <w:rFonts w:hint="eastAsia"/>
        </w:rPr>
        <w:t>　　　　二、移动通信基站具有良好的投资价值</w:t>
      </w:r>
      <w:r>
        <w:rPr>
          <w:rFonts w:hint="eastAsia"/>
        </w:rPr>
        <w:br/>
      </w:r>
      <w:r>
        <w:rPr>
          <w:rFonts w:hint="eastAsia"/>
        </w:rPr>
        <w:t>　　　　三、移动通信基站投资环境利好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2011-2015年中国移动通信基站投资机会分析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一、移动通信基站投资热点</w:t>
      </w:r>
      <w:r>
        <w:rPr>
          <w:rFonts w:hint="eastAsia"/>
        </w:rPr>
        <w:br/>
      </w:r>
      <w:r>
        <w:rPr>
          <w:rFonts w:hint="eastAsia"/>
        </w:rPr>
        <w:t>　　　　二、移动通信基站投资吸引力分析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移动通信系统发展演进的过程</w:t>
      </w:r>
      <w:r>
        <w:rPr>
          <w:rFonts w:hint="eastAsia"/>
        </w:rPr>
        <w:br/>
      </w:r>
      <w:r>
        <w:rPr>
          <w:rFonts w:hint="eastAsia"/>
        </w:rPr>
        <w:t>　　图表 2003-2008年全球移动电话用户数与增长率统计</w:t>
      </w:r>
      <w:r>
        <w:rPr>
          <w:rFonts w:hint="eastAsia"/>
        </w:rPr>
        <w:br/>
      </w:r>
      <w:r>
        <w:rPr>
          <w:rFonts w:hint="eastAsia"/>
        </w:rPr>
        <w:t>　　图表 2006年-2012年全球移动通信设备市场规模变化趋势图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2006年-2012年全球通信基站射频器材市场容量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中兴通讯公司主要经济指标走势图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中兴通讯公司负债情况图</w:t>
      </w:r>
      <w:r>
        <w:rPr>
          <w:rFonts w:hint="eastAsia"/>
        </w:rPr>
        <w:br/>
      </w:r>
      <w:r>
        <w:rPr>
          <w:rFonts w:hint="eastAsia"/>
        </w:rPr>
        <w:t>　　图表 中兴通讯公司负债指标走势图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上海贝尔经营收入走势图</w:t>
      </w:r>
      <w:r>
        <w:rPr>
          <w:rFonts w:hint="eastAsia"/>
        </w:rPr>
        <w:br/>
      </w:r>
      <w:r>
        <w:rPr>
          <w:rFonts w:hint="eastAsia"/>
        </w:rPr>
        <w:t>　　图表 上海贝尔盈利指标走势图</w:t>
      </w:r>
      <w:r>
        <w:rPr>
          <w:rFonts w:hint="eastAsia"/>
        </w:rPr>
        <w:br/>
      </w:r>
      <w:r>
        <w:rPr>
          <w:rFonts w:hint="eastAsia"/>
        </w:rPr>
        <w:t>　　图表 上海贝尔负债情况图</w:t>
      </w:r>
      <w:r>
        <w:rPr>
          <w:rFonts w:hint="eastAsia"/>
        </w:rPr>
        <w:br/>
      </w:r>
      <w:r>
        <w:rPr>
          <w:rFonts w:hint="eastAsia"/>
        </w:rPr>
        <w:t>　　图表 上海贝尔负债指标走势图</w:t>
      </w:r>
      <w:r>
        <w:rPr>
          <w:rFonts w:hint="eastAsia"/>
        </w:rPr>
        <w:br/>
      </w:r>
      <w:r>
        <w:rPr>
          <w:rFonts w:hint="eastAsia"/>
        </w:rPr>
        <w:t>　　图表 上海贝尔运营能力指标走势图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上海贝尔成长能力指标走势图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东莞科泰电子有限公司负债指标走势图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fc34951334d54" w:history="1">
        <w:r>
          <w:rPr>
            <w:rStyle w:val="Hyperlink"/>
          </w:rPr>
          <w:t>2011-2015年中国移动通信基站产业评估与发展趋势研究报告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fc34951334d54" w:history="1">
        <w:r>
          <w:rPr>
            <w:rStyle w:val="Hyperlink"/>
          </w:rPr>
          <w:t>https://www.20087.com/2010-12/R_2011_2015yidongtongxinjizhanchanyepi249.html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与基站通信的原理、移动通信基站对人体有何影响、手机基站覆盖范围、移动通信基站和移动电话基站区别、网络基站是什么意思、移动通信基站电磁辐射环境监测方法、长期住在基站下的危害、移动通信基站建设标准、中国移动是全球覆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3a2ac2f8e4370" w:history="1">
      <w:r>
        <w:rPr>
          <w:rStyle w:val="Hyperlink"/>
        </w:rPr>
        <w:t>2011-2015年中国移动通信基站产业评估与发展趋势研究报告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dongtongxinjizhanchanyepi249.html" TargetMode="External" Id="Rd75fc3495133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dongtongxinjizhanchanyepi249.html" TargetMode="External" Id="R6933a2ac2f8e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2010-12-06T07:12:00Z</dcterms:created>
  <dcterms:modified xsi:type="dcterms:W3CDTF">2010-12-06T08:12:00Z</dcterms:modified>
  <dc:subject>2011-2015年中国移动通信基站产业评估与发展趋势研究报告</dc:subject>
  <dc:title>2011-2015年中国移动通信基站产业评估与发展趋势研究报告</dc:title>
  <cp:keywords>2011-2015年中国移动通信基站产业评估与发展趋势研究报告</cp:keywords>
  <dc:description>2011-2015年中国移动通信基站产业评估与发展趋势研究报告</dc:description>
</cp:coreProperties>
</file>