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08326f93443f" w:history="1">
              <w:r>
                <w:rPr>
                  <w:rStyle w:val="Hyperlink"/>
                </w:rPr>
                <w:t>2011-2015年中国茶粉市场供需形势与投资前景分析报告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08326f93443f" w:history="1">
              <w:r>
                <w:rPr>
                  <w:rStyle w:val="Hyperlink"/>
                </w:rPr>
                <w:t>2011-2015年中国茶粉市场供需形势与投资前景分析报告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c08326f93443f" w:history="1">
                <w:r>
                  <w:rPr>
                    <w:rStyle w:val="Hyperlink"/>
                  </w:rPr>
                  <w:t>https://www.20087.com/2010-12/R_2011_2015chafenshichanggongxuxingshi.html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2010年世界茶叶包装加工分析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2010年世界茶叶主要种植国家分析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2011-2015年世界茶产业发展趋势分析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2010年中国茶粉行业市场发展环境解析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2010年中国茶粉市场政策环境分析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三、《茶饮料》国家标准</w:t>
      </w:r>
      <w:r>
        <w:rPr>
          <w:rFonts w:hint="eastAsia"/>
        </w:rPr>
        <w:br/>
      </w:r>
      <w:r>
        <w:rPr>
          <w:rFonts w:hint="eastAsia"/>
        </w:rPr>
        <w:t>　　　　四、《有机茶颁证标准》</w:t>
      </w:r>
      <w:r>
        <w:rPr>
          <w:rFonts w:hint="eastAsia"/>
        </w:rPr>
        <w:br/>
      </w:r>
      <w:r>
        <w:rPr>
          <w:rFonts w:hint="eastAsia"/>
        </w:rPr>
        <w:t>　　第三节 2010年中国茶粉市场技术环境分析</w:t>
      </w:r>
      <w:r>
        <w:rPr>
          <w:rFonts w:hint="eastAsia"/>
        </w:rPr>
        <w:br/>
      </w:r>
      <w:r>
        <w:rPr>
          <w:rFonts w:hint="eastAsia"/>
        </w:rPr>
        <w:t>　　　　一、茶粉生产工艺</w:t>
      </w:r>
      <w:r>
        <w:rPr>
          <w:rFonts w:hint="eastAsia"/>
        </w:rPr>
        <w:br/>
      </w:r>
      <w:r>
        <w:rPr>
          <w:rFonts w:hint="eastAsia"/>
        </w:rPr>
        <w:t>　　　　二、超微茶粉利用的探讨</w:t>
      </w:r>
      <w:r>
        <w:rPr>
          <w:rFonts w:hint="eastAsia"/>
        </w:rPr>
        <w:br/>
      </w:r>
      <w:r>
        <w:rPr>
          <w:rFonts w:hint="eastAsia"/>
        </w:rPr>
        <w:t>　　　　　　1、超微茶粉的物性</w:t>
      </w:r>
      <w:r>
        <w:rPr>
          <w:rFonts w:hint="eastAsia"/>
        </w:rPr>
        <w:br/>
      </w:r>
      <w:r>
        <w:rPr>
          <w:rFonts w:hint="eastAsia"/>
        </w:rPr>
        <w:t>　　　　　　2、超微茶粉添加于食品</w:t>
      </w:r>
      <w:r>
        <w:rPr>
          <w:rFonts w:hint="eastAsia"/>
        </w:rPr>
        <w:br/>
      </w:r>
      <w:r>
        <w:rPr>
          <w:rFonts w:hint="eastAsia"/>
        </w:rPr>
        <w:t>　　　　　　3、超微茶粉饮料的试制</w:t>
      </w:r>
      <w:r>
        <w:rPr>
          <w:rFonts w:hint="eastAsia"/>
        </w:rPr>
        <w:br/>
      </w:r>
      <w:r>
        <w:rPr>
          <w:rFonts w:hint="eastAsia"/>
        </w:rPr>
        <w:t>　　第四节 2010年中国茶粉市场社会环境分析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2010年中国茶粉上游茶产业运行探析</w:t>
      </w:r>
      <w:r>
        <w:rPr>
          <w:rFonts w:hint="eastAsia"/>
        </w:rPr>
        <w:br/>
      </w:r>
      <w:r>
        <w:rPr>
          <w:rFonts w:hint="eastAsia"/>
        </w:rPr>
        <w:t>　　第一节 2010年中国茶产业现状运行分析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2006-2010年中国精制茶产量统计分析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2006-2009年中国茶，不论是否加香料进出口数据监测分析（0902）</w:t>
      </w:r>
      <w:r>
        <w:rPr>
          <w:rFonts w:hint="eastAsia"/>
        </w:rPr>
        <w:br/>
      </w:r>
      <w:r>
        <w:rPr>
          <w:rFonts w:hint="eastAsia"/>
        </w:rPr>
        <w:t>　　　　一、2006-2009年中国茶，不论是否加香料进口数据分析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2010年中国茶粉行业市场运行态势剖析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2010年中国茶粉行业发展动态分析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一、锡林郭勒盟锅茶粉获得国家发明专利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二、萧氏集团茶粉体加工项目正式落户宜昌</w:t>
      </w:r>
      <w:r>
        <w:rPr>
          <w:rFonts w:hint="eastAsia"/>
        </w:rPr>
        <w:br/>
      </w:r>
      <w:r>
        <w:rPr>
          <w:rFonts w:hint="eastAsia"/>
        </w:rPr>
        <w:t>　　　　三、国内首条茶粉生产线在歙县投产</w:t>
      </w:r>
      <w:r>
        <w:rPr>
          <w:rFonts w:hint="eastAsia"/>
        </w:rPr>
        <w:br/>
      </w:r>
      <w:r>
        <w:rPr>
          <w:rFonts w:hint="eastAsia"/>
        </w:rPr>
        <w:t>　　第二节 2010年中国茶粉市场发展现状分析</w:t>
      </w:r>
      <w:r>
        <w:rPr>
          <w:rFonts w:hint="eastAsia"/>
        </w:rPr>
        <w:br/>
      </w:r>
      <w:r>
        <w:rPr>
          <w:rFonts w:hint="eastAsia"/>
        </w:rPr>
        <w:t>　　　　一、茶粉是传统饮茶方式的革命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四、漳州茶粉生产供应基地运行分析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2010年中国茶粉行业发展中面临的挑战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2006-2010年中国茶粉相关行业主要数据监测分析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2006-2010年8月份中国茶饮料及其它饮料制造行业规模分析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2010年8月份中国茶饮料及其它饮料制造行业结构分析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2006-2010年8月份中国茶饮料及其它饮料制造行业产值分析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2006-2010年8月份中国茶饮料及其它饮料制造行业成本费用分析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2006-2010年8月份中国茶饮料及其它饮料制造行业盈利能力分析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2010年中国茶粉市场运行走势透析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一、专利普洱茶粉主打高端市场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　　三、专利的普洱茶粉在昆明上市</w:t>
      </w:r>
      <w:r>
        <w:rPr>
          <w:rFonts w:hint="eastAsia"/>
        </w:rPr>
        <w:br/>
      </w:r>
      <w:r>
        <w:rPr>
          <w:rFonts w:hint="eastAsia"/>
        </w:rPr>
        <w:t>　　第二节 2010年中国茶粉市场运行状况分析</w:t>
      </w:r>
      <w:r>
        <w:rPr>
          <w:rFonts w:hint="eastAsia"/>
        </w:rPr>
        <w:br/>
      </w:r>
      <w:r>
        <w:rPr>
          <w:rFonts w:hint="eastAsia"/>
        </w:rPr>
        <w:t>　　　　一、茶粉市场供需情况分析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二、影响茶粉市场供需的因素分析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三、DIY拓展茶粉市场消费群</w:t>
      </w:r>
      <w:r>
        <w:rPr>
          <w:rFonts w:hint="eastAsia"/>
        </w:rPr>
        <w:br/>
      </w:r>
      <w:r>
        <w:rPr>
          <w:rFonts w:hint="eastAsia"/>
        </w:rPr>
        <w:t>　　第三节 2010年中国茶粉细分领域应用透析</w:t>
      </w:r>
      <w:r>
        <w:rPr>
          <w:rFonts w:hint="eastAsia"/>
        </w:rPr>
        <w:br/>
      </w:r>
      <w:r>
        <w:rPr>
          <w:rFonts w:hint="eastAsia"/>
        </w:rPr>
        <w:t>　　　　一、茶粉作为添加剂应用与需求分析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二、绿茶粉的开发和应用</w:t>
      </w:r>
      <w:r>
        <w:rPr>
          <w:rFonts w:hint="eastAsia"/>
        </w:rPr>
        <w:br/>
      </w:r>
      <w:r>
        <w:rPr>
          <w:rFonts w:hint="eastAsia"/>
        </w:rPr>
        <w:t>　　　　三、红茶粉的开发和应用</w:t>
      </w:r>
      <w:r>
        <w:rPr>
          <w:rFonts w:hint="eastAsia"/>
        </w:rPr>
        <w:br/>
      </w:r>
      <w:r>
        <w:rPr>
          <w:rFonts w:hint="eastAsia"/>
        </w:rPr>
        <w:t>　　　　四、速溶茶粉</w:t>
      </w:r>
      <w:r>
        <w:rPr>
          <w:rFonts w:hint="eastAsia"/>
        </w:rPr>
        <w:br/>
      </w:r>
      <w:r>
        <w:rPr>
          <w:rFonts w:hint="eastAsia"/>
        </w:rPr>
        <w:t>　　第四节 2010年中国茶粉进出口贸易市场运行分析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一、温州茶粉批量出口韩国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二、茗宝速溶茶粉海外营销之路</w:t>
      </w:r>
      <w:r>
        <w:rPr>
          <w:rFonts w:hint="eastAsia"/>
        </w:rPr>
        <w:br/>
      </w:r>
      <w:r>
        <w:rPr>
          <w:rFonts w:hint="eastAsia"/>
        </w:rPr>
        <w:t>　　　　三、超微绿茶粉出口贸易市场分析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2010年中国茶粉市场竞争新格局透析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2010年中国茶粉市场竞争现状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二、深速茶粉市场竞争透析</w:t>
      </w:r>
      <w:r>
        <w:rPr>
          <w:rFonts w:hint="eastAsia"/>
        </w:rPr>
        <w:br/>
      </w:r>
      <w:r>
        <w:rPr>
          <w:rFonts w:hint="eastAsia"/>
        </w:rPr>
        <w:t>　　　　三、中国茶粉加工工艺竞争分析</w:t>
      </w:r>
      <w:r>
        <w:rPr>
          <w:rFonts w:hint="eastAsia"/>
        </w:rPr>
        <w:br/>
      </w:r>
      <w:r>
        <w:rPr>
          <w:rFonts w:hint="eastAsia"/>
        </w:rPr>
        <w:t>　　第二节 2010年中国茶粉行业集中度分析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2011-2015年中国茶粉行业竞争趋势分析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深圳市深宝实业股份有限公司（000019）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黄山龙源药业有限公司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芜湖杉杉茶叶有限公司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江门展旺食品有限公司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2010年中国茶粉下游产业运行综述—茶饮料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2010年中国茶饮料业运行总况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2010年中国茶饮料市场运行分析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2010年中国区域市场竞争状况分析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2011-2015年中国茶粉作为原料前景预测分析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一、中国茶饮料领域投资价值研究</w:t>
      </w:r>
      <w:r>
        <w:rPr>
          <w:rFonts w:hint="eastAsia"/>
        </w:rPr>
        <w:br/>
      </w:r>
      <w:r>
        <w:rPr>
          <w:rFonts w:hint="eastAsia"/>
        </w:rPr>
        <w:t>　　　　二、中国茶粉区域投资潜力分析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2011-2015年中国茶粉行业前景展望与趋势预测分析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2011-2015年中国茶粉行业前景预测分析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三、茶粉原料供应产业前景分析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2011-2015年中国茶粉行业新趋势探析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二、茶粉产品多元化发展趋势</w:t>
      </w:r>
      <w:r>
        <w:rPr>
          <w:rFonts w:hint="eastAsia"/>
        </w:rPr>
        <w:br/>
      </w:r>
      <w:r>
        <w:rPr>
          <w:rFonts w:hint="eastAsia"/>
        </w:rPr>
        <w:t>　　　　三、茶粉加工工艺趋势分析</w:t>
      </w:r>
      <w:r>
        <w:rPr>
          <w:rFonts w:hint="eastAsia"/>
        </w:rPr>
        <w:br/>
      </w:r>
      <w:r>
        <w:rPr>
          <w:rFonts w:hint="eastAsia"/>
        </w:rPr>
        <w:t>　　第三节 2011-2015年中国茶粉行业市场预测分析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2010年中国茶饮料及其它饮料制造行业不同所有制销售收入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2006-2010年8月份中国茶饮料及其它饮料制造行业主要盈利能力指标分析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黄山龙源药业有限公司负债指标走势图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黄山龙源药业有限公司成长能力指标走势图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芜湖杉杉茶叶有限公司负债情况图</w:t>
      </w:r>
      <w:r>
        <w:rPr>
          <w:rFonts w:hint="eastAsia"/>
        </w:rPr>
        <w:br/>
      </w:r>
      <w:r>
        <w:rPr>
          <w:rFonts w:hint="eastAsia"/>
        </w:rPr>
        <w:t>　　图表 芜湖杉杉茶叶有限公司负债指标走势图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芜湖杉杉茶叶有限公司成长能力指标走势图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江门展旺食品有限公司负债指标走势图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江门展旺食品有限公司成长能力指标走势图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2011-2015年中国茶粉行业市场预测分析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2011-2015年中国茶粉市场盈利预测分析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08326f93443f" w:history="1">
        <w:r>
          <w:rPr>
            <w:rStyle w:val="Hyperlink"/>
          </w:rPr>
          <w:t>2011-2015年中国茶粉市场供需形势与投资前景分析报告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c08326f93443f" w:history="1">
        <w:r>
          <w:rPr>
            <w:rStyle w:val="Hyperlink"/>
          </w:rPr>
          <w:t>https://www.20087.com/2010-12/R_2011_2015chafenshichanggongxuxingshi.html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1f5b9f094ad6" w:history="1">
      <w:r>
        <w:rPr>
          <w:rStyle w:val="Hyperlink"/>
        </w:rPr>
        <w:t>2011-2015年中国茶粉市场供需形势与投资前景分析报告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fenshichanggongxuxingshi.html" TargetMode="External" Id="R12ac08326f9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fenshichanggongxuxingshi.html" TargetMode="External" Id="R06711f5b9f0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2010-12-07T03:49:00Z</dcterms:created>
  <dcterms:modified xsi:type="dcterms:W3CDTF">2010-12-07T04:49:00Z</dcterms:modified>
  <dc:subject>2011-2015年中国茶粉市场供需形势与投资前景分析报告</dc:subject>
  <dc:title>2011-2015年中国茶粉市场供需形势与投资前景分析报告</dc:title>
  <cp:keywords>2011-2015年中国茶粉市场供需形势与投资前景分析报告</cp:keywords>
  <dc:description>2011-2015年中国茶粉市场供需形势与投资前景分析报告</dc:description>
</cp:coreProperties>
</file>