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057c18094453" w:history="1">
              <w:r>
                <w:rPr>
                  <w:rStyle w:val="Hyperlink"/>
                </w:rPr>
                <w:t>2011-2015年中国通体砖市场调查及发展趋势研究报告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057c18094453" w:history="1">
              <w:r>
                <w:rPr>
                  <w:rStyle w:val="Hyperlink"/>
                </w:rPr>
                <w:t>2011-2015年中国通体砖市场调查及发展趋势研究报告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057c18094453" w:history="1">
                <w:r>
                  <w:rPr>
                    <w:rStyle w:val="Hyperlink"/>
                  </w:rPr>
                  <w:t>https://www.20087.com/2010-12/R_2011_2015tongtizhuanshichangdiaochaj.html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体砖是一种具有较高强度和耐磨性的建筑装饰材料，在室内地面、外墙装饰等领域得到了广泛应用。近年来，随着生产工艺的不断改进，通体砖的色彩和纹理更加丰富多样，通过采用先进的喷墨打印技术，实现了砖面图案的高度还原，增强了产品的美观性和装饰性。同时，随着环保理念的普及，通体砖的生产更加注重资源节约和环境友好，通过采用废渣、尾矿等固废资源作为原料，减少了对天然石材的开采。此外，随着建筑节能标准的提高，通体砖在保温隔热性能方面也得到了优化，满足了现代建筑对节能材料的需求。</w:t>
      </w:r>
      <w:r>
        <w:rPr>
          <w:rFonts w:hint="eastAsia"/>
        </w:rPr>
        <w:br/>
      </w:r>
      <w:r>
        <w:rPr>
          <w:rFonts w:hint="eastAsia"/>
        </w:rPr>
        <w:t>　　未来，通体砖的发展将更加注重功能化和个性化。市场调研网认为，随着新材料技术的发展，开发具有更高强度、更好耐磨性的通体砖，将成为行业的重要方向，以适应户外高磨损环境的应用。同时，随着3D打印技术的应用，实现通体砖的个性化定制，满足消费者对独特设计的需求。此外，随着绿色建筑理念的推广，开发更多环保型通体砖，如可降解、可回收的新型材料，减少建筑垃圾的产生，将是未来的发展趋势。</w:t>
      </w:r>
      <w:r>
        <w:rPr>
          <w:rFonts w:hint="eastAsia"/>
        </w:rPr>
        <w:br/>
      </w:r>
      <w:r>
        <w:rPr>
          <w:rFonts w:hint="eastAsia"/>
        </w:rPr>
        <w:t>　　《2011-2015年中国通体砖市场调查及发展预测报告》依托公司多年来对通体砖产品的研究，结合通体砖产品历年供需关系变化规律，对通体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通体砖市场调查及发展预测报告》对我国及世界通体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通体砖产品概述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通体砖行业环境分析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我国通体砖行业政策环境分析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我国通体砖行业技术环境分析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一、我国通体砖技术发展概况</w:t>
      </w:r>
      <w:r>
        <w:rPr>
          <w:rFonts w:hint="eastAsia"/>
        </w:rPr>
        <w:br/>
      </w:r>
      <w:r>
        <w:rPr>
          <w:rFonts w:hint="eastAsia"/>
        </w:rPr>
        <w:t>　　　　二、我国通体砖产品工艺特点或流程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三、国内外通体砖技术比较分析</w:t>
      </w:r>
      <w:r>
        <w:rPr>
          <w:rFonts w:hint="eastAsia"/>
        </w:rPr>
        <w:br/>
      </w:r>
      <w:r>
        <w:rPr>
          <w:rFonts w:hint="eastAsia"/>
        </w:rPr>
        <w:t>　　　　四、我国通体砖行业技术发展趋势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全球通体砖市场分析</w:t>
      </w:r>
      <w:r>
        <w:rPr>
          <w:rFonts w:hint="eastAsia"/>
        </w:rPr>
        <w:br/>
      </w:r>
      <w:r>
        <w:rPr>
          <w:rFonts w:hint="eastAsia"/>
        </w:rPr>
        <w:t>　　第一节 全球通体砖市场概述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亚洲地区主要国家的通体砖市场概况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欧洲地区主要国家的通体砖市场概况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美洲地区主要国家的通体砖市场概况</w:t>
      </w:r>
      <w:r>
        <w:rPr>
          <w:rFonts w:hint="eastAsia"/>
        </w:rPr>
        <w:br/>
      </w:r>
      <w:r>
        <w:rPr>
          <w:rFonts w:hint="eastAsia"/>
        </w:rPr>
        <w:t>　　第五节 通体砖产品产量分析及预测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一、2006-2009年全球通体砖产量分析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二、2010-2014年全球通体砖产量预测</w:t>
      </w:r>
      <w:r>
        <w:rPr>
          <w:rFonts w:hint="eastAsia"/>
        </w:rPr>
        <w:br/>
      </w:r>
      <w:r>
        <w:rPr>
          <w:rFonts w:hint="eastAsia"/>
        </w:rPr>
        <w:t>　　第三节 通体砖市场需求分析及预测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一、2006-2009年全球通体砖市场需求分析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二、2010-2014年全球通体砖市场需求预测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中国通体砖市场分析</w:t>
      </w:r>
      <w:r>
        <w:rPr>
          <w:rFonts w:hint="eastAsia"/>
        </w:rPr>
        <w:br/>
      </w:r>
      <w:r>
        <w:rPr>
          <w:rFonts w:hint="eastAsia"/>
        </w:rPr>
        <w:t>　　第一节 通体砖市场现状分析及预测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二、2010-2015年我国通体砖市场规模预测</w:t>
      </w:r>
      <w:r>
        <w:rPr>
          <w:rFonts w:hint="eastAsia"/>
        </w:rPr>
        <w:br/>
      </w:r>
      <w:r>
        <w:rPr>
          <w:rFonts w:hint="eastAsia"/>
        </w:rPr>
        <w:t>　　第二节 通体砖产品产量分析及预测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二、2010-2015年我国通体砖产量预测</w:t>
      </w:r>
      <w:r>
        <w:rPr>
          <w:rFonts w:hint="eastAsia"/>
        </w:rPr>
        <w:br/>
      </w:r>
      <w:r>
        <w:rPr>
          <w:rFonts w:hint="eastAsia"/>
        </w:rPr>
        <w:t>　　第三节 通体砖市场需求分析及预测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二、2010-2015年我国通体砖市场需求预测</w:t>
      </w:r>
      <w:r>
        <w:rPr>
          <w:rFonts w:hint="eastAsia"/>
        </w:rPr>
        <w:br/>
      </w:r>
      <w:r>
        <w:rPr>
          <w:rFonts w:hint="eastAsia"/>
        </w:rPr>
        <w:t>　　第四节 通体砖价格趋势分析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二、2010-2015年我国通体砖市场价格预测</w:t>
      </w:r>
      <w:r>
        <w:rPr>
          <w:rFonts w:hint="eastAsia"/>
        </w:rPr>
        <w:br/>
      </w:r>
      <w:r>
        <w:rPr>
          <w:rFonts w:hint="eastAsia"/>
        </w:rPr>
        <w:t>　　第五节 通体砖进出口数据分析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一、2006-2010年1-3月我国通体砖进出口数据分析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二、2010-2015年国内通体砖产品未来进出口情况预测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通体砖行业上、下游产业链分析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通体砖产业链分析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二、通体砖产业链模型分析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通体砖主要生产厂商介绍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通体砖行业竞争格局分析</w:t>
      </w:r>
      <w:r>
        <w:rPr>
          <w:rFonts w:hint="eastAsia"/>
        </w:rPr>
        <w:br/>
      </w:r>
      <w:r>
        <w:rPr>
          <w:rFonts w:hint="eastAsia"/>
        </w:rPr>
        <w:t>　　第一节 通体砖国内拟在建项目分析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2008-2009年中国通体砖行业集中度分析</w:t>
      </w:r>
      <w:r>
        <w:rPr>
          <w:rFonts w:hint="eastAsia"/>
        </w:rPr>
        <w:br/>
      </w:r>
      <w:r>
        <w:rPr>
          <w:rFonts w:hint="eastAsia"/>
        </w:rPr>
        <w:t>　　　　一、通体砖市场集中度</w:t>
      </w:r>
      <w:r>
        <w:rPr>
          <w:rFonts w:hint="eastAsia"/>
        </w:rPr>
        <w:br/>
      </w:r>
      <w:r>
        <w:rPr>
          <w:rFonts w:hint="eastAsia"/>
        </w:rPr>
        <w:t>　　　　二、通体砖生产企业分布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2008-2009年中国通体砖行业竞争现状分析</w:t>
      </w:r>
      <w:r>
        <w:rPr>
          <w:rFonts w:hint="eastAsia"/>
        </w:rPr>
        <w:br/>
      </w:r>
      <w:r>
        <w:rPr>
          <w:rFonts w:hint="eastAsia"/>
        </w:rPr>
        <w:t>　　　　一、通体砖技术竞争分析</w:t>
      </w:r>
      <w:r>
        <w:rPr>
          <w:rFonts w:hint="eastAsia"/>
        </w:rPr>
        <w:br/>
      </w:r>
      <w:r>
        <w:rPr>
          <w:rFonts w:hint="eastAsia"/>
        </w:rPr>
        <w:t>　　　　二、通体砖价格竞争</w:t>
      </w:r>
      <w:r>
        <w:rPr>
          <w:rFonts w:hint="eastAsia"/>
        </w:rPr>
        <w:br/>
      </w:r>
      <w:r>
        <w:rPr>
          <w:rFonts w:hint="eastAsia"/>
        </w:rPr>
        <w:t>　　　　三、通体砖国内外SWOT分析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2010-2015年中国通体砖行业竞争策略分析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通体砖行业未来发展预测及投资前景分析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未来通体砖行业发展趋势分析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2010-2015年通体砖行业运行状况预测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一、2010-2015年通体砖行业工业总产值预测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二、2010-2015年通体砖行业销售收入预测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三、2010-2015年通体砖行业总资产预测</w:t>
      </w:r>
      <w:r>
        <w:rPr>
          <w:rFonts w:hint="eastAsia"/>
        </w:rPr>
        <w:br/>
      </w:r>
      <w:r>
        <w:rPr>
          <w:rFonts w:hint="eastAsia"/>
        </w:rPr>
        <w:t>　　第四节 未来通体砖行业投资前景分析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通体砖行业投资风险及防范措施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2010-2015年通体砖行业投资风险分析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2010-2015年通体砖行业投资建议分析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中智-林－2010-2015年通体砖行业投资策略分析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057c18094453" w:history="1">
        <w:r>
          <w:rPr>
            <w:rStyle w:val="Hyperlink"/>
          </w:rPr>
          <w:t>2011-2015年中国通体砖市场调查及发展趋势研究报告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057c18094453" w:history="1">
        <w:r>
          <w:rPr>
            <w:rStyle w:val="Hyperlink"/>
          </w:rPr>
          <w:t>https://www.20087.com/2010-12/R_2011_2015tongtizhuanshichangdiaochaj.html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热点：通体砖和全瓷砖有什么区别、通体砖和抛釉砖哪个好、通体砖和釉面砖的区别在哪、通体砖和超白胚砖哪个好、通体砖和抛光砖的区别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d06fc012b4654" w:history="1">
      <w:r>
        <w:rPr>
          <w:rStyle w:val="Hyperlink"/>
        </w:rPr>
        <w:t>2011-2015年中国通体砖市场调查及发展趋势研究报告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ongtizhuanshichangdiaochaj.html" TargetMode="External" Id="R9ce9057c1809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ongtizhuanshichangdiaochaj.html" TargetMode="External" Id="Rfdad06fc012b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2010-12-02T06:40:00Z</dcterms:created>
  <dcterms:modified xsi:type="dcterms:W3CDTF">2010-12-02T07:40:00Z</dcterms:modified>
  <dc:subject>2011-2015年中国通体砖市场调查及发展趋势研究报告</dc:subject>
  <dc:title>2011-2015年中国通体砖市场调查及发展趋势研究报告</dc:title>
  <cp:keywords>2011-2015年中国通体砖市场调查及发展趋势研究报告</cp:keywords>
  <dc:description>2011-2015年中国通体砖市场调查及发展趋势研究报告</dc:description>
</cp:coreProperties>
</file>