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2967eae3d4c57" w:history="1">
              <w:r>
                <w:rPr>
                  <w:rStyle w:val="Hyperlink"/>
                </w:rPr>
                <w:t>2011-2015年中国非处方药（OTC）产业市场运行与投资前景预测报告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2967eae3d4c57" w:history="1">
              <w:r>
                <w:rPr>
                  <w:rStyle w:val="Hyperlink"/>
                </w:rPr>
                <w:t>2011-2015年中国非处方药（OTC）产业市场运行与投资前景预测报告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2967eae3d4c57" w:history="1">
                <w:r>
                  <w:rPr>
                    <w:rStyle w:val="Hyperlink"/>
                  </w:rPr>
                  <w:t>https://www.20087.com/2010-12/R_2011_2015feichufangyaochanyeshichang.html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是指为方便公众用药，在保证用药安全的前提下，经国家卫生行政部门规定或审定后，不需要医师或其它医疗专业人员开写处方即可购买的药品，一般公众凭自我判断，按照药品标签及使用说明就可自行使用。非处方药在美国又称为柜台发售药品（over the counter drug），简称OTC药。这些药物大都用于多发病常见病的自行诊治，如感冒、咳嗽、消化不良、头痛、发热等。为了保证人民健康，我国非处方药的包装标签、使用说明书中标注了警示语，明确规定药物的使用时间、疗程，并强调指出如症状未缓解或消失应向医师咨询</w:t>
      </w:r>
      <w:r>
        <w:rPr>
          <w:rFonts w:hint="eastAsia"/>
        </w:rPr>
        <w:br/>
      </w:r>
      <w:r>
        <w:rPr>
          <w:rFonts w:hint="eastAsia"/>
        </w:rPr>
        <w:t>　　中国的OTC药品直接面向消费者，以消费者为中心，消费者自行选购，不需要经过医生，比处方药显出更多的一般消费品的特征，对消费者愿望和需求反应比较敏捷，因而市场具有非常大的潜力。预计到2010年中国将成为世界上最大的药品市场之一，OTC销售额可以达到全球药品销售额的30～40%，2020年将成为世界最大的药品市场。面对巨大的市场蛋糕，全球性跨国公司如杨森、施贵宝、史克、辉瑞已作好抢占中国OTC市场准备，纷纷加大研发力度，加速其在华布局。</w:t>
      </w:r>
      <w:r>
        <w:rPr>
          <w:rFonts w:hint="eastAsia"/>
        </w:rPr>
        <w:br/>
      </w:r>
      <w:r>
        <w:rPr>
          <w:rFonts w:hint="eastAsia"/>
        </w:rPr>
        <w:t>　　另外，中国城镇人口每年以2000万左右的速度增长，而城镇居民对非处方药的需求将促进这个市场的发展；中国人口老年化趋势加快，这部分人群的医疗消费越来越大；城镇居民收入增加较快，其医药卫生费用也相应快速增加；基本医疗保险制度和医疗体制改革等都大大加快了非处方药品市场的壮大。随着农村两网建设、医保和新型农村合作医疗制度的全面推广，农村药品市场逐渐成为新热点。中国的OTC市场前景十分可观。</w:t>
      </w:r>
      <w:r>
        <w:rPr>
          <w:rFonts w:hint="eastAsia"/>
        </w:rPr>
        <w:br/>
      </w:r>
      <w:r>
        <w:rPr>
          <w:rFonts w:hint="eastAsia"/>
        </w:rPr>
        <w:t>　　根据全球及中国非处方药（OTC）产业发展的阶段性特征，综合国家统计局、商务部、工信部、行业协会等权威部门发布的统计信息和统计数据，糅合各类年鉴信息数据、各类财经媒体信息数据、各类商用数据库信息数据，依靠强大的研究和调查团队，对非处方药（OTC）产业投资状况和投资前景，在独立、公正、公开的原则指引下，撰写了《</w:t>
      </w:r>
      <w:hyperlink r:id="R6e62967eae3d4c57" w:history="1">
        <w:r>
          <w:rPr>
            <w:rStyle w:val="Hyperlink"/>
          </w:rPr>
          <w:t>2011-2015年中国非处方药（OTC）产业市场运行与投资前景预测报告</w:t>
        </w:r>
      </w:hyperlink>
      <w:r>
        <w:rPr>
          <w:rFonts w:hint="eastAsia"/>
        </w:rPr>
        <w:t>》，较为系统、全面地分析了非处方药（OTC）产业的投资状况和投资趋势，能够为企事业单位深入细致地认知非处方药（OTC）产业的投资提供具有价值和指导意义的成果。</w:t>
      </w:r>
      <w:r>
        <w:rPr>
          <w:rFonts w:hint="eastAsia"/>
        </w:rPr>
        <w:br/>
      </w:r>
      <w:r>
        <w:rPr>
          <w:rFonts w:hint="eastAsia"/>
        </w:rPr>
        <w:br/>
      </w:r>
      <w:r>
        <w:rPr>
          <w:rFonts w:hint="eastAsia"/>
        </w:rPr>
        <w:t>第一章 2010年中国非处方药（OTC）产业运行环境分析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2010年中国非处方药（OTC）产业政策环境分析</w:t>
      </w:r>
      <w:r>
        <w:rPr>
          <w:rFonts w:hint="eastAsia"/>
        </w:rPr>
        <w:br/>
      </w:r>
      <w:r>
        <w:rPr>
          <w:rFonts w:hint="eastAsia"/>
        </w:rPr>
        <w:t>　　第三节 2010年中国非处方药（OTC）产业社会环境分析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2010年中国非处方药（OTC）市场动态分析</w:t>
      </w:r>
      <w:r>
        <w:rPr>
          <w:rFonts w:hint="eastAsia"/>
        </w:rPr>
        <w:br/>
      </w:r>
      <w:r>
        <w:rPr>
          <w:rFonts w:hint="eastAsia"/>
        </w:rPr>
        <w:t>　　第一节 中国非处方药（OTC）历年消费量统计分析</w:t>
      </w:r>
      <w:r>
        <w:rPr>
          <w:rFonts w:hint="eastAsia"/>
        </w:rPr>
        <w:br/>
      </w:r>
      <w:r>
        <w:rPr>
          <w:rFonts w:hint="eastAsia"/>
        </w:rPr>
        <w:t>　　　　一、非处方药（OTC）市场供需发展历程</w:t>
      </w:r>
      <w:r>
        <w:rPr>
          <w:rFonts w:hint="eastAsia"/>
        </w:rPr>
        <w:br/>
      </w:r>
      <w:r>
        <w:rPr>
          <w:rFonts w:hint="eastAsia"/>
        </w:rPr>
        <w:t>　　　　二、非处方药（OTC）市场销售状况</w:t>
      </w:r>
      <w:r>
        <w:rPr>
          <w:rFonts w:hint="eastAsia"/>
        </w:rPr>
        <w:br/>
      </w:r>
      <w:r>
        <w:rPr>
          <w:rFonts w:hint="eastAsia"/>
        </w:rPr>
        <w:t>　　第二节 2010年非处方药（OTC）产品用户市场调查</w:t>
      </w:r>
      <w:r>
        <w:rPr>
          <w:rFonts w:hint="eastAsia"/>
        </w:rPr>
        <w:br/>
      </w:r>
      <w:r>
        <w:rPr>
          <w:rFonts w:hint="eastAsia"/>
        </w:rPr>
        <w:t>　　　　一、中国非处方药（OTC）市场品牌调查情况</w:t>
      </w:r>
      <w:r>
        <w:rPr>
          <w:rFonts w:hint="eastAsia"/>
        </w:rPr>
        <w:br/>
      </w:r>
      <w:r>
        <w:rPr>
          <w:rFonts w:hint="eastAsia"/>
        </w:rPr>
        <w:t>　　　　二、非处方药（OTC）市场品牌用户关注度调查</w:t>
      </w:r>
      <w:r>
        <w:rPr>
          <w:rFonts w:hint="eastAsia"/>
        </w:rPr>
        <w:br/>
      </w:r>
      <w:r>
        <w:rPr>
          <w:rFonts w:hint="eastAsia"/>
        </w:rPr>
        <w:t>　　　　三、低价非处方药（OTC）市场品牌用户关注度调查</w:t>
      </w:r>
      <w:r>
        <w:rPr>
          <w:rFonts w:hint="eastAsia"/>
        </w:rPr>
        <w:br/>
      </w:r>
      <w:r>
        <w:rPr>
          <w:rFonts w:hint="eastAsia"/>
        </w:rPr>
        <w:t>　　第三节 2010年中国非处方药（OTC）市场用户关注走势调研</w:t>
      </w:r>
      <w:r>
        <w:rPr>
          <w:rFonts w:hint="eastAsia"/>
        </w:rPr>
        <w:br/>
      </w:r>
      <w:r>
        <w:rPr>
          <w:rFonts w:hint="eastAsia"/>
        </w:rPr>
        <w:br/>
      </w:r>
      <w:r>
        <w:rPr>
          <w:rFonts w:hint="eastAsia"/>
        </w:rPr>
        <w:t>第三章 2010年中国非处方药（OTC）品牌市场态势分析</w:t>
      </w:r>
      <w:r>
        <w:rPr>
          <w:rFonts w:hint="eastAsia"/>
        </w:rPr>
        <w:br/>
      </w:r>
      <w:r>
        <w:rPr>
          <w:rFonts w:hint="eastAsia"/>
        </w:rPr>
        <w:t>　　第一节 2010年中国非处方药（OTC）市场品牌调查</w:t>
      </w:r>
      <w:r>
        <w:rPr>
          <w:rFonts w:hint="eastAsia"/>
        </w:rPr>
        <w:br/>
      </w:r>
      <w:r>
        <w:rPr>
          <w:rFonts w:hint="eastAsia"/>
        </w:rPr>
        <w:t>　　　　一、中国非处方药（OTC）市场品牌关注度比例</w:t>
      </w:r>
      <w:r>
        <w:rPr>
          <w:rFonts w:hint="eastAsia"/>
        </w:rPr>
        <w:br/>
      </w:r>
      <w:r>
        <w:rPr>
          <w:rFonts w:hint="eastAsia"/>
        </w:rPr>
        <w:t>　　　　二、中国非处方药（OTC）市场品牌热门情况</w:t>
      </w:r>
      <w:r>
        <w:rPr>
          <w:rFonts w:hint="eastAsia"/>
        </w:rPr>
        <w:br/>
      </w:r>
      <w:r>
        <w:rPr>
          <w:rFonts w:hint="eastAsia"/>
        </w:rPr>
        <w:t>　　　　三、中国非处方药（OTC）各品牌热门情况</w:t>
      </w:r>
      <w:r>
        <w:rPr>
          <w:rFonts w:hint="eastAsia"/>
        </w:rPr>
        <w:br/>
      </w:r>
      <w:r>
        <w:rPr>
          <w:rFonts w:hint="eastAsia"/>
        </w:rPr>
        <w:t>　　　　四、各价格阶段的非处方药（OTC）市场品牌热门情况</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2010年中国品牌非处方药（OTC）市场价格分析</w:t>
      </w:r>
      <w:r>
        <w:rPr>
          <w:rFonts w:hint="eastAsia"/>
        </w:rPr>
        <w:br/>
      </w:r>
      <w:r>
        <w:rPr>
          <w:rFonts w:hint="eastAsia"/>
        </w:rPr>
        <w:t>　　第一节 中国非处方药（OTC）市场发展现状</w:t>
      </w:r>
      <w:r>
        <w:rPr>
          <w:rFonts w:hint="eastAsia"/>
        </w:rPr>
        <w:br/>
      </w:r>
      <w:r>
        <w:rPr>
          <w:rFonts w:hint="eastAsia"/>
        </w:rPr>
        <w:t>　　　　一、我国非处方药（OTC）行业概况</w:t>
      </w:r>
      <w:r>
        <w:rPr>
          <w:rFonts w:hint="eastAsia"/>
        </w:rPr>
        <w:br/>
      </w:r>
      <w:r>
        <w:rPr>
          <w:rFonts w:hint="eastAsia"/>
        </w:rPr>
        <w:t>　　　　二、中国非处方药（OTC）市场品种分析</w:t>
      </w:r>
      <w:r>
        <w:rPr>
          <w:rFonts w:hint="eastAsia"/>
        </w:rPr>
        <w:br/>
      </w:r>
      <w:r>
        <w:rPr>
          <w:rFonts w:hint="eastAsia"/>
        </w:rPr>
        <w:t>　　　　三、中国非处方药（OTC）市场消费者的需求特点</w:t>
      </w:r>
      <w:r>
        <w:rPr>
          <w:rFonts w:hint="eastAsia"/>
        </w:rPr>
        <w:br/>
      </w:r>
      <w:r>
        <w:rPr>
          <w:rFonts w:hint="eastAsia"/>
        </w:rPr>
        <w:t>　　第二节 非处方药（OTC）价格形成机制分析</w:t>
      </w:r>
      <w:r>
        <w:rPr>
          <w:rFonts w:hint="eastAsia"/>
        </w:rPr>
        <w:br/>
      </w:r>
      <w:r>
        <w:rPr>
          <w:rFonts w:hint="eastAsia"/>
        </w:rPr>
        <w:t>　　第三节 中国非处方药（OTC）价格走势情况</w:t>
      </w:r>
      <w:r>
        <w:rPr>
          <w:rFonts w:hint="eastAsia"/>
        </w:rPr>
        <w:br/>
      </w:r>
      <w:r>
        <w:rPr>
          <w:rFonts w:hint="eastAsia"/>
        </w:rPr>
        <w:t>　　第四节 国产品牌非处方药（OTC）价格趋势分析</w:t>
      </w:r>
      <w:r>
        <w:rPr>
          <w:rFonts w:hint="eastAsia"/>
        </w:rPr>
        <w:br/>
      </w:r>
      <w:r>
        <w:rPr>
          <w:rFonts w:hint="eastAsia"/>
        </w:rPr>
        <w:br/>
      </w:r>
      <w:r>
        <w:rPr>
          <w:rFonts w:hint="eastAsia"/>
        </w:rPr>
        <w:t>第五章 2006-2010年中国非处方药（OTC）产量统计分析</w:t>
      </w:r>
      <w:r>
        <w:rPr>
          <w:rFonts w:hint="eastAsia"/>
        </w:rPr>
        <w:br/>
      </w:r>
      <w:r>
        <w:rPr>
          <w:rFonts w:hint="eastAsia"/>
        </w:rPr>
        <w:t>　　第一节 2006-2009年全国非处方药（OTC）产量分析</w:t>
      </w:r>
      <w:r>
        <w:rPr>
          <w:rFonts w:hint="eastAsia"/>
        </w:rPr>
        <w:br/>
      </w:r>
      <w:r>
        <w:rPr>
          <w:rFonts w:hint="eastAsia"/>
        </w:rPr>
        <w:t>　　第二节 2010年全国及主要省份非处方药（OTC）产量分析</w:t>
      </w:r>
      <w:r>
        <w:rPr>
          <w:rFonts w:hint="eastAsia"/>
        </w:rPr>
        <w:br/>
      </w:r>
      <w:r>
        <w:rPr>
          <w:rFonts w:hint="eastAsia"/>
        </w:rPr>
        <w:t>　　第三节 2010年非处方药（OTC）产量集中度分析</w:t>
      </w:r>
      <w:r>
        <w:rPr>
          <w:rFonts w:hint="eastAsia"/>
        </w:rPr>
        <w:br/>
      </w:r>
      <w:r>
        <w:rPr>
          <w:rFonts w:hint="eastAsia"/>
        </w:rPr>
        <w:br/>
      </w:r>
      <w:r>
        <w:rPr>
          <w:rFonts w:hint="eastAsia"/>
        </w:rPr>
        <w:t>第六章 2006-2010年中国非处方药（OTC）行业主要数据监测分析</w:t>
      </w:r>
      <w:r>
        <w:rPr>
          <w:rFonts w:hint="eastAsia"/>
        </w:rPr>
        <w:br/>
      </w:r>
      <w:r>
        <w:rPr>
          <w:rFonts w:hint="eastAsia"/>
        </w:rPr>
        <w:t>　　第一节 2006-2010年中国非处方药（OTC）行业规模分析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2010年中国非处方药（OTC）行业结构分析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2006-2010年中国非处方药（OTC）行业产值分析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2006-2010年中国非处方药（OTC）行业成本费用分析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2006-2010年中国非处方药（OTC）行业盈利能力分析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2006-2009年中国非处方药（OTC）进出口数据监测分析</w:t>
      </w:r>
      <w:r>
        <w:rPr>
          <w:rFonts w:hint="eastAsia"/>
        </w:rPr>
        <w:br/>
      </w:r>
      <w:r>
        <w:rPr>
          <w:rFonts w:hint="eastAsia"/>
        </w:rPr>
        <w:t>　　第一节 2006-2009年中国非处方药（OTC）进口数据分析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2006-2009年中国非处方药（OTC）出口数据分析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2006-2009年中国非处方药（OTC）进出口平均单价分析</w:t>
      </w:r>
      <w:r>
        <w:rPr>
          <w:rFonts w:hint="eastAsia"/>
        </w:rPr>
        <w:br/>
      </w:r>
      <w:r>
        <w:rPr>
          <w:rFonts w:hint="eastAsia"/>
        </w:rPr>
        <w:t>　　第四节 2006-2009年中国非处方药（OTC）进出口国家及地区分析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2010年中国非处方药（OTC）产业市场竞争格局分析</w:t>
      </w:r>
      <w:r>
        <w:rPr>
          <w:rFonts w:hint="eastAsia"/>
        </w:rPr>
        <w:br/>
      </w:r>
      <w:r>
        <w:rPr>
          <w:rFonts w:hint="eastAsia"/>
        </w:rPr>
        <w:t>　　第一节 2010年中国非处方药（OTC）市场竞争现状分析</w:t>
      </w:r>
      <w:r>
        <w:rPr>
          <w:rFonts w:hint="eastAsia"/>
        </w:rPr>
        <w:br/>
      </w:r>
      <w:r>
        <w:rPr>
          <w:rFonts w:hint="eastAsia"/>
        </w:rPr>
        <w:t>　　　　一、非处方药（OTC）技术竞争分析</w:t>
      </w:r>
      <w:r>
        <w:rPr>
          <w:rFonts w:hint="eastAsia"/>
        </w:rPr>
        <w:br/>
      </w:r>
      <w:r>
        <w:rPr>
          <w:rFonts w:hint="eastAsia"/>
        </w:rPr>
        <w:t>　　　　二、非处方药（OTC）价格竞争分析</w:t>
      </w:r>
      <w:r>
        <w:rPr>
          <w:rFonts w:hint="eastAsia"/>
        </w:rPr>
        <w:br/>
      </w:r>
      <w:r>
        <w:rPr>
          <w:rFonts w:hint="eastAsia"/>
        </w:rPr>
        <w:t>　　　　三、非处方药（OTC）品牌竞争分析</w:t>
      </w:r>
      <w:r>
        <w:rPr>
          <w:rFonts w:hint="eastAsia"/>
        </w:rPr>
        <w:br/>
      </w:r>
      <w:r>
        <w:rPr>
          <w:rFonts w:hint="eastAsia"/>
        </w:rPr>
        <w:t>　　第二节 2010年中国非处方药（OTC）产业集中度分析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2010年中国非处方药（OTC）细分行业竞争优势分析</w:t>
      </w:r>
      <w:r>
        <w:rPr>
          <w:rFonts w:hint="eastAsia"/>
        </w:rPr>
        <w:br/>
      </w:r>
      <w:r>
        <w:rPr>
          <w:rFonts w:hint="eastAsia"/>
        </w:rPr>
        <w:br/>
      </w:r>
      <w:r>
        <w:rPr>
          <w:rFonts w:hint="eastAsia"/>
        </w:rPr>
        <w:t>第九章 2010年中国非处方药（OTC）重点企业竞争性财务数据分析</w:t>
      </w:r>
      <w:r>
        <w:rPr>
          <w:rFonts w:hint="eastAsia"/>
        </w:rPr>
        <w:br/>
      </w:r>
      <w:r>
        <w:rPr>
          <w:rFonts w:hint="eastAsia"/>
        </w:rPr>
        <w:t>　　第一节 修正药业集团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西安杨森制药有限公司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北京同仁堂（集团）有限责任公司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2010年中国非处方药（OTC）市场发展现状及趋势分析</w:t>
      </w:r>
      <w:r>
        <w:rPr>
          <w:rFonts w:hint="eastAsia"/>
        </w:rPr>
        <w:br/>
      </w:r>
      <w:r>
        <w:rPr>
          <w:rFonts w:hint="eastAsia"/>
        </w:rPr>
        <w:t>　　第一节 2010年中国非处方药（OTC）市场发展驱动力因素分析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三、……..</w:t>
      </w:r>
      <w:r>
        <w:rPr>
          <w:rFonts w:hint="eastAsia"/>
        </w:rPr>
        <w:br/>
      </w:r>
      <w:r>
        <w:rPr>
          <w:rFonts w:hint="eastAsia"/>
        </w:rPr>
        <w:t>　　第二节 2010年中国非处方药（OTC）市场发展阻碍因素分析</w:t>
      </w:r>
      <w:r>
        <w:rPr>
          <w:rFonts w:hint="eastAsia"/>
        </w:rPr>
        <w:br/>
      </w:r>
      <w:r>
        <w:rPr>
          <w:rFonts w:hint="eastAsia"/>
        </w:rPr>
        <w:t>　　　　一、金融危机对非处方药（OTC）产品出口形成冲击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2010-2015年中国非处方药（OTC）市场发展趋势分析</w:t>
      </w:r>
      <w:r>
        <w:rPr>
          <w:rFonts w:hint="eastAsia"/>
        </w:rPr>
        <w:br/>
      </w:r>
      <w:r>
        <w:rPr>
          <w:rFonts w:hint="eastAsia"/>
        </w:rPr>
        <w:br/>
      </w:r>
      <w:r>
        <w:rPr>
          <w:rFonts w:hint="eastAsia"/>
        </w:rPr>
        <w:t>第十一章 2011-2015年中国非处方药（OTC）行业趋势探讨</w:t>
      </w:r>
      <w:r>
        <w:rPr>
          <w:rFonts w:hint="eastAsia"/>
        </w:rPr>
        <w:br/>
      </w:r>
      <w:r>
        <w:rPr>
          <w:rFonts w:hint="eastAsia"/>
        </w:rPr>
        <w:t>　　第一节 2011-2015年中国非处方药（OTC）行业发展趋势</w:t>
      </w:r>
      <w:r>
        <w:rPr>
          <w:rFonts w:hint="eastAsia"/>
        </w:rPr>
        <w:br/>
      </w:r>
      <w:r>
        <w:rPr>
          <w:rFonts w:hint="eastAsia"/>
        </w:rPr>
        <w:t>　　　　一、中国非处方药（OTC）行业的发展展望</w:t>
      </w:r>
      <w:r>
        <w:rPr>
          <w:rFonts w:hint="eastAsia"/>
        </w:rPr>
        <w:br/>
      </w:r>
      <w:r>
        <w:rPr>
          <w:rFonts w:hint="eastAsia"/>
        </w:rPr>
        <w:t>　　　　二、非处方药（OTC）产品发展趋势</w:t>
      </w:r>
      <w:r>
        <w:rPr>
          <w:rFonts w:hint="eastAsia"/>
        </w:rPr>
        <w:br/>
      </w:r>
      <w:r>
        <w:rPr>
          <w:rFonts w:hint="eastAsia"/>
        </w:rPr>
        <w:t>　　第二节 中^智林^－2011-2015年中国非处方药（OTC）行业的发展趋势</w:t>
      </w:r>
      <w:r>
        <w:rPr>
          <w:rFonts w:hint="eastAsia"/>
        </w:rPr>
        <w:br/>
      </w:r>
      <w:r>
        <w:rPr>
          <w:rFonts w:hint="eastAsia"/>
        </w:rPr>
        <w:t>　　　　一、中国非处方药（OTC）行业发展展望</w:t>
      </w:r>
      <w:r>
        <w:rPr>
          <w:rFonts w:hint="eastAsia"/>
        </w:rPr>
        <w:br/>
      </w:r>
      <w:r>
        <w:rPr>
          <w:rFonts w:hint="eastAsia"/>
        </w:rPr>
        <w:t>　　　　二、非处方药（OTC）行业的主要发展方向</w:t>
      </w:r>
      <w:r>
        <w:rPr>
          <w:rFonts w:hint="eastAsia"/>
        </w:rPr>
        <w:br/>
      </w:r>
      <w:r>
        <w:rPr>
          <w:rFonts w:hint="eastAsia"/>
        </w:rPr>
        <w:t>　　　　三、非处方药（OTC）市场空间将进一步扩展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2967eae3d4c57" w:history="1">
        <w:r>
          <w:rPr>
            <w:rStyle w:val="Hyperlink"/>
          </w:rPr>
          <w:t>2011-2015年中国非处方药（OTC）产业市场运行与投资前景预测报告</w:t>
        </w:r>
      </w:hyperlink>
      <w:r>
        <w:rPr>
          <w:color w:val="C00000"/>
        </w:rPr>
        <w:t>》，报告编号：</w:t>
      </w:r>
      <w:r>
        <w:rPr>
          <w:rFonts w:hint="eastAsia"/>
          <w:color w:val="C00000"/>
        </w:rPr>
        <w:t>0580017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2967eae3d4c57" w:history="1">
        <w:r>
          <w:rPr>
            <w:rStyle w:val="Hyperlink"/>
          </w:rPr>
          <w:t>https://www.20087.com/2010-12/R_2011_2015feichufangyaochanyeshichang.html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84d9f28804673" w:history="1">
      <w:r>
        <w:rPr>
          <w:rStyle w:val="Hyperlink"/>
        </w:rPr>
        <w:t>2011-2015年中国非处方药（OTC）产业市场运行与投资前景预测报告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eichufangyaochanyeshichang.html" TargetMode="External" Id="R6e62967eae3d4c5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eichufangyaochanyeshichang.html" TargetMode="External" Id="Rcaf84d9f2880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2010-12-30T05:19:00Z</dcterms:created>
  <dcterms:modified xsi:type="dcterms:W3CDTF">2010-12-30T06:19:00Z</dcterms:modified>
  <dc:subject>2011-2015年中国非处方药（OTC）产业市场运行与投资前景预测报告</dc:subject>
  <dc:title>2011-2015年中国非处方药（OTC）产业市场运行与投资前景预测报告</dc:title>
  <cp:keywords>2011-2015年中国非处方药（OTC）产业市场运行与投资前景预测报告</cp:keywords>
  <dc:description>2011-2015年中国非处方药（OTC）产业市场运行与投资前景预测报告</dc:description>
</cp:coreProperties>
</file>