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ab1e879b4396" w:history="1">
              <w:r>
                <w:rPr>
                  <w:rStyle w:val="Hyperlink"/>
                </w:rPr>
                <w:t>2011-2015年新形势下中国帐篷市场供需形势与投资前景研究报告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ab1e879b4396" w:history="1">
              <w:r>
                <w:rPr>
                  <w:rStyle w:val="Hyperlink"/>
                </w:rPr>
                <w:t>2011-2015年新形势下中国帐篷市场供需形势与投资前景研究报告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4ab1e879b4396" w:history="1">
                <w:r>
                  <w:rPr>
                    <w:rStyle w:val="Hyperlink"/>
                  </w:rPr>
                  <w:t>https://www.20087.com/2010-12/R_2011_2015nianxinxingshixiazhangpengs.html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2010年世界帐篷市场运行环境分析</w:t>
      </w:r>
      <w:r>
        <w:rPr>
          <w:rFonts w:hint="eastAsia"/>
        </w:rPr>
        <w:br/>
      </w:r>
      <w:r>
        <w:rPr>
          <w:rFonts w:hint="eastAsia"/>
        </w:rPr>
        <w:t>　　　　一、海地震后对帐篷需求大</w:t>
      </w:r>
      <w:r>
        <w:rPr>
          <w:rFonts w:hint="eastAsia"/>
        </w:rPr>
        <w:br/>
      </w:r>
      <w:r>
        <w:rPr>
          <w:rFonts w:hint="eastAsia"/>
        </w:rPr>
        <w:t>　　　　二、全球户外野营、探险盛行</w:t>
      </w:r>
      <w:r>
        <w:rPr>
          <w:rFonts w:hint="eastAsia"/>
        </w:rPr>
        <w:br/>
      </w:r>
      <w:r>
        <w:rPr>
          <w:rFonts w:hint="eastAsia"/>
        </w:rPr>
        <w:t>　　第二节 2010年世界户外用品业运行格局透析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2010年世界部分国家帐篷行业运行分析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1、杜邦公司的Codura尼龙织物</w:t>
      </w:r>
      <w:r>
        <w:rPr>
          <w:rFonts w:hint="eastAsia"/>
        </w:rPr>
        <w:br/>
      </w:r>
      <w:r>
        <w:rPr>
          <w:rFonts w:hint="eastAsia"/>
        </w:rPr>
        <w:t>　　　　　　2、美国GORE—TEX（戈尔公司）聚四氟乙烯涂层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2011-2015年世界帐篷行业新趋势探析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2010年中国帐篷行业市场运行环境解析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2010年中国帐篷市场社会环境分析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四、交通业蓬勃发展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2010年中国户外用品业运行现状综述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第三节 2010年中国户外用品业热点问题探讨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2006-2010年中国帐篷制造行业主要数据监测分析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2006-2010年5月份中国帐篷制造行业规模分析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2010年5月份中国帐篷制造行业结构分析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2006-2010年5月份中国帐篷制造行业产值分析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2006-2010年5月份中国帐篷制造行业成本费用分析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2006-2010年5月份中国帐篷制造行业盈利能力分析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2010年中国帐篷市场运行状况分析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2010年中国帐篷市场消费群分析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2010年中国帐篷细分市场运行分析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2006-2009年中国帐篷市场进出口贸易数据监测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一、2006-2009年中国棉制帐篷进口数据分析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一、2006-2009年中国合纤制帐篷进口数据分析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二、2006-2009年中国合纤制帐篷出口数据分析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三、2006-2009年中国合纤制帐篷进出口平均单价分析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四、2006-2009年中国合纤制帐篷进出口国家及地区分析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一、2006-2009年中国其他纺织材料制帐篷进口数据分析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二、2006-2009年中国其他纺织材料制帐篷出口数据分析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三、2006-2009年中国其他纺织材料制帐篷进出口平均单价分析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四、2006-2009年中国其他纺织材料制帐篷进出口国家及地区分析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2010年中国帐篷市场营销策略解析</w:t>
      </w:r>
      <w:r>
        <w:rPr>
          <w:rFonts w:hint="eastAsia"/>
        </w:rPr>
        <w:br/>
      </w:r>
      <w:r>
        <w:rPr>
          <w:rFonts w:hint="eastAsia"/>
        </w:rPr>
        <w:t>　　第一节 2010年中国帐篷市场的营销概况</w:t>
      </w:r>
      <w:r>
        <w:rPr>
          <w:rFonts w:hint="eastAsia"/>
        </w:rPr>
        <w:br/>
      </w:r>
      <w:r>
        <w:rPr>
          <w:rFonts w:hint="eastAsia"/>
        </w:rPr>
        <w:t>　　　　一、帐篷多采用“三位一体”销售模式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二、中国帐篷体育营销方式日渐发展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三、中国帐篷重度购买者的营销特点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四、中国帐篷经营商家营销的问题</w:t>
      </w:r>
      <w:r>
        <w:rPr>
          <w:rFonts w:hint="eastAsia"/>
        </w:rPr>
        <w:br/>
      </w:r>
      <w:r>
        <w:rPr>
          <w:rFonts w:hint="eastAsia"/>
        </w:rPr>
        <w:t>　　第二节 2010年中国帐篷市场营销创新的思考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一、中国帐篷市场营销亟需创新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2010年中国户外运动服装纺织的营销方式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2010年中国帐篷品牌营销策略分析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2010年中国帐篷市场竞争新格局透析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2010年中国帐篷市场竞争力分析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2010年中国帐篷业集中度分析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江苏润阳胶粘剂厂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临海市英仕达遮阳制品有限公司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青岛民福乐士塑料有限公司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瑞泰遮阳制品（台州）有限公司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2010年中国帐篷制造行业不同类型企业数量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2010年中国帐篷制造行业不同所有制企业数量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2010年中国帐篷制造行业不同类型销售收入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2010年中国帐篷制造行业不同所有制销售收入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2006-2010年5月份中国帐篷制造行业主要盈利能力指标分析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2006-2009年中国棉制帐篷进口数量分析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2006-2009年中国棉制帐篷进口金额分析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2006-2009年中国棉制帐篷出口数量分析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2006-2009年中国棉制帐篷出口金额分析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2006-2009年中国棉制帐篷进出口平均单价分析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2006-2009年中国棉制帐篷出口国家及地区分析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2006-2009年中国合纤制帐篷进口数量分析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2006-2009年中国合纤制帐篷进口金额分析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2006-2009年中国合纤制帐篷出口数量分析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2006-2009年中国合纤制帐篷出口金额分析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2006-2009年中国合纤制帐篷进出口平均单价分析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2006-2009年中国合纤制帐篷进口国家及地区分析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2006-2009年中国合纤制帐篷出口国家及地区分析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2006-2009年中国其他纺织材料制帐篷进口数量分析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2006-2009年中国其他纺织材料制帐篷进口金额分析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2006-2009年中国其他纺织材料制帐篷出口数量分析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2006-2009年中国其他纺织材料制帐篷出口金额分析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2006-2009年中国其他纺织材料制帐篷进出口平均单价分析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2006-2009年中国其他纺织材料制帐篷出口国家及地区分析</w:t>
      </w:r>
      <w:r>
        <w:rPr>
          <w:rFonts w:hint="eastAsia"/>
        </w:rPr>
        <w:br/>
      </w:r>
      <w:r>
        <w:rPr>
          <w:rFonts w:hint="eastAsia"/>
        </w:rPr>
        <w:t>　　图表 台州永强工艺品有限公司主要经济指标走势图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台州永强工艺品有限公司成长能力指标走势图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厦门进雄企业有限公司负债指标走势图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厦门进雄企业有限公司成长能力指标走势图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天津环球旅游制品股份公司经营收入走势图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天津环球旅游制品股份公司盈利指标走势图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天津环球旅游制品股份公司负债情况图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天津环球旅游制品股份公司负债指标走势图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天津环球旅游制品股份公司成长能力指标走势图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扬州鑫园旅游用品有限公司成长能力指标走势图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江苏润阳胶粘剂厂经营收入走势图</w:t>
      </w:r>
      <w:r>
        <w:rPr>
          <w:rFonts w:hint="eastAsia"/>
        </w:rPr>
        <w:br/>
      </w:r>
      <w:r>
        <w:rPr>
          <w:rFonts w:hint="eastAsia"/>
        </w:rPr>
        <w:t>　　图表 江苏润阳胶粘剂厂盈利指标走势图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江苏润阳胶粘剂厂负债情况图</w:t>
      </w:r>
      <w:r>
        <w:rPr>
          <w:rFonts w:hint="eastAsia"/>
        </w:rPr>
        <w:br/>
      </w:r>
      <w:r>
        <w:rPr>
          <w:rFonts w:hint="eastAsia"/>
        </w:rPr>
        <w:t>　　图表 江苏润阳胶粘剂厂负债指标走势图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江苏润阳胶粘剂厂成长能力指标走势图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临海市英仕达遮阳制品有限公司成长能力指标走势图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青岛民福乐士塑料有限公司成长能力指标走势图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瑞泰遮阳制品（台州）有限公司负债情况图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瑞泰遮阳制品（台州）有限公司成长能力指标走势图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2011-2015年中国帐篷进出口贸易预测分析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2011-2015年中国帐篷市场盈利预测分析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ab1e879b4396" w:history="1">
        <w:r>
          <w:rPr>
            <w:rStyle w:val="Hyperlink"/>
          </w:rPr>
          <w:t>2011-2015年新形势下中国帐篷市场供需形势与投资前景研究报告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4ab1e879b4396" w:history="1">
        <w:r>
          <w:rPr>
            <w:rStyle w:val="Hyperlink"/>
          </w:rPr>
          <w:t>https://www.20087.com/2010-12/R_2011_2015nianxinxingshixiazhangpengs.html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ac7e1d69e4ed0" w:history="1">
      <w:r>
        <w:rPr>
          <w:rStyle w:val="Hyperlink"/>
        </w:rPr>
        <w:t>2011-2015年新形势下中国帐篷市场供需形势与投资前景研究报告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xinxingshixiazhangpengs.html" TargetMode="External" Id="Rbfe4ab1e879b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xinxingshixiazhangpengs.html" TargetMode="External" Id="R2b6ac7e1d69e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2010-12-07T06:45:00Z</dcterms:created>
  <dcterms:modified xsi:type="dcterms:W3CDTF">2010-12-07T07:45:00Z</dcterms:modified>
  <dc:subject>2011-2015年新形势下中国帐篷市场供需形势与投资前景研究报告</dc:subject>
  <dc:title>2011-2015年新形势下中国帐篷市场供需形势与投资前景研究报告</dc:title>
  <cp:keywords>2011-2015年新形势下中国帐篷市场供需形势与投资前景研究报告</cp:keywords>
  <dc:description>2011-2015年新形势下中国帐篷市场供需形势与投资前景研究报告</dc:description>
</cp:coreProperties>
</file>