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01f113244cfc" w:history="1">
              <w:r>
                <w:rPr>
                  <w:rStyle w:val="Hyperlink"/>
                </w:rPr>
                <w:t>2011-2015年豆腐花行业研究分析报告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01f113244cfc" w:history="1">
              <w:r>
                <w:rPr>
                  <w:rStyle w:val="Hyperlink"/>
                </w:rPr>
                <w:t>2011-2015年豆腐花行业研究分析报告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801f113244cfc" w:history="1">
                <w:r>
                  <w:rPr>
                    <w:rStyle w:val="Hyperlink"/>
                  </w:rPr>
                  <w:t>https://www.20087.com/2010-12/R_2011_2015niandoufuhuaxingyeyanjiufen.html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中国豆腐花行业概述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中国豆腐花经济环境及产业发展环境分析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二、全球经济危机对豆腐花行业的影响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2008年中国豆腐花市场竞争力与市场竞争格局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豆腐花国内重点生产厂家分析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广州市花都区炭步仙宝饮料食品厂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汕头市龙湖区雅发食品有限公司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漳州市长泰县鸿利食品有限公司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宝岛食品有限公司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佛山市碧泉食品有限公司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豆腐花行业发展机会及对策建议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四、豆腐花行业发展现状及存在问题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五、豆腐花行业企业应对策略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豆腐花行业发展趋势分析</w:t>
      </w:r>
      <w:r>
        <w:rPr>
          <w:rFonts w:hint="eastAsia"/>
        </w:rPr>
        <w:br/>
      </w:r>
      <w:r>
        <w:rPr>
          <w:rFonts w:hint="eastAsia"/>
        </w:rPr>
        <w:t>　　第一节 豆腐花行业发展趋势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2010-2015年豆腐花行业运行能力预测</w:t>
      </w:r>
      <w:r>
        <w:rPr>
          <w:rFonts w:hint="eastAsia"/>
        </w:rPr>
        <w:br/>
      </w:r>
      <w:r>
        <w:rPr>
          <w:rFonts w:hint="eastAsia"/>
        </w:rPr>
        <w:t>　　　　一、2010-2015年豆腐花行业总资产预测</w:t>
      </w:r>
      <w:r>
        <w:rPr>
          <w:rFonts w:hint="eastAsia"/>
        </w:rPr>
        <w:br/>
      </w:r>
      <w:r>
        <w:rPr>
          <w:rFonts w:hint="eastAsia"/>
        </w:rPr>
        <w:t>　　　　二、2010-2015年豆腐花行业工业总产值预测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三、2010-2015年豆腐花行业产品销售收入预测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四、2010-2015年豆腐花行业利润总额预测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豆腐花的产业链结构图</w:t>
      </w:r>
      <w:r>
        <w:rPr>
          <w:rFonts w:hint="eastAsia"/>
        </w:rPr>
        <w:br/>
      </w:r>
      <w:r>
        <w:rPr>
          <w:rFonts w:hint="eastAsia"/>
        </w:rPr>
        <w:t>　　图表 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金融危机对豆腐花行业影响程度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2006-2010年1-8月国内豆腐花行业市场规模</w:t>
      </w:r>
      <w:r>
        <w:rPr>
          <w:rFonts w:hint="eastAsia"/>
        </w:rPr>
        <w:br/>
      </w:r>
      <w:r>
        <w:rPr>
          <w:rFonts w:hint="eastAsia"/>
        </w:rPr>
        <w:t>　　图表 2006-2010年1-8月我国豆腐花行业总资产统计表</w:t>
      </w:r>
      <w:r>
        <w:rPr>
          <w:rFonts w:hint="eastAsia"/>
        </w:rPr>
        <w:br/>
      </w:r>
      <w:r>
        <w:rPr>
          <w:rFonts w:hint="eastAsia"/>
        </w:rPr>
        <w:t>　　图表 2005-2010年我国豆腐花行业利润总额及增长对比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2007年豆腐花经营情况</w:t>
      </w:r>
      <w:r>
        <w:rPr>
          <w:rFonts w:hint="eastAsia"/>
        </w:rPr>
        <w:br/>
      </w:r>
      <w:r>
        <w:rPr>
          <w:rFonts w:hint="eastAsia"/>
        </w:rPr>
        <w:t>　　图表 2008年豆腐花行业经营情况</w:t>
      </w:r>
      <w:r>
        <w:rPr>
          <w:rFonts w:hint="eastAsia"/>
        </w:rPr>
        <w:br/>
      </w:r>
      <w:r>
        <w:rPr>
          <w:rFonts w:hint="eastAsia"/>
        </w:rPr>
        <w:t>　　图表 2009年豆腐花行业经营情况</w:t>
      </w:r>
      <w:r>
        <w:rPr>
          <w:rFonts w:hint="eastAsia"/>
        </w:rPr>
        <w:br/>
      </w:r>
      <w:r>
        <w:rPr>
          <w:rFonts w:hint="eastAsia"/>
        </w:rPr>
        <w:t>　　图表 2010年1-8月年豆腐花行业经营情况</w:t>
      </w:r>
      <w:r>
        <w:rPr>
          <w:rFonts w:hint="eastAsia"/>
        </w:rPr>
        <w:br/>
      </w:r>
      <w:r>
        <w:rPr>
          <w:rFonts w:hint="eastAsia"/>
        </w:rPr>
        <w:t>　　图表 豆腐花的产业环境分析模型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我国豆腐花价格变动的多因素分析</w:t>
      </w:r>
      <w:r>
        <w:rPr>
          <w:rFonts w:hint="eastAsia"/>
        </w:rPr>
        <w:br/>
      </w:r>
      <w:r>
        <w:rPr>
          <w:rFonts w:hint="eastAsia"/>
        </w:rPr>
        <w:t>　　表格 近4年广州市花都区炭步仙宝饮料食品厂资产负债率变化情况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近3年广州市花都区炭步仙宝饮料食品厂资产负债率变化情况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近4年广州市花都区炭步仙宝饮料食品厂产权比率变化情况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近3年广州市花都区炭步仙宝饮料食品厂产权比率变化情况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近4年广州市花都区炭步仙宝饮料食品厂已获利息倍数变化情况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近3年广州市花都区炭步仙宝饮料食品厂已获利息倍数变化情况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近4年广州市花都区炭步仙宝饮料食品厂固定资产周转次数情况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近3年广州市花都区炭步仙宝饮料食品厂固定资产周转次数情况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近4年广州市花都区炭步仙宝饮料食品厂流动资产周转次数变化情况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近3年广州市花都区炭步仙宝饮料食品厂流动资产周转次数变化情况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近4年广州市花都区炭步仙宝饮料食品厂总资产周转次数变化情况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近3年广州市花都区炭步仙宝饮料食品厂总资产周转次数变化情况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近4年广州市花都区炭步仙宝饮料食品厂销售毛利率变化情况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近3年广州市花都区炭步仙宝饮料食品厂销售毛利率变化情况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近4年汕头市龙湖区雅发食品有限公司资产负债率变化情况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近3年汕头市龙湖区雅发食品有限公司资产负债率变化情况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近4年汕头市龙湖区雅发食品有限公司产权比率变化情况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近3年汕头市龙湖区雅发食品有限公司产权比率变化情况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近4年汕头市龙湖区雅发食品有限公司已获利息倍数变化情况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近3年汕头市龙湖区雅发食品有限公司已获利息倍数变化情况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近4年汕头市龙湖区雅发食品有限公司固定资产周转次数情况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近3年汕头市龙湖区雅发食品有限公司固定资产周转次数情况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近4年汕头市龙湖区雅发食品有限公司流动资产周转次数变化情况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近3年汕头市龙湖区雅发食品有限公司流动资产周转次数变化情况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近4年汕头市龙湖区雅发食品有限公司总资产周转次数变化情况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近3年汕头市龙湖区雅发食品有限公司总资产周转次数变化情况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近4年汕头市龙湖区雅发食品有限公司销售毛利率变化情况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近3年汕头市龙湖区雅发食品有限公司销售毛利率变化情况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近4年漳州市长泰县鸿利食品有限公司资产负债率变化情况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近3年漳州市长泰县鸿利食品有限公司资产负债率变化情况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近4年漳州市长泰县鸿利食品有限公司产权比率变化情况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近3年漳州市长泰县鸿利食品有限公司产权比率变化情况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近4年漳州市长泰县鸿利食品有限公司已获利息倍数变化情况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近3年漳州市长泰县鸿利食品有限公司已获利息倍数变化情况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近4年漳州市长泰县鸿利食品有限公司固定资产周转次数情况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近3年漳州市长泰县鸿利食品有限公司固定资产周转次数情况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近4年漳州市长泰县鸿利食品有限公司流动资产周转次数变化情况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近3年漳州市长泰县鸿利食品有限公司流动资产周转次数变化情况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近4年漳州市长泰县鸿利食品有限公司总资产周转次数变化情况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近3年漳州市长泰县鸿利食品有限公司总资产周转次数变化情况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近4年漳州市长泰县鸿利食品有限公司销售毛利率变化情况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近3年漳州市长泰县鸿利食品有限公司销售毛利率变化情况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近4年宝岛食品有限公司资产负债率变化情况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近3年宝岛食品有限公司资产负债率变化情况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近4年宝岛食品有限公司产权比率变化情况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近3年宝岛食品有限公司产权比率变化情况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近4年宝岛食品有限公司已获利息倍数变化情况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近3年宝岛食品有限公司已获利息倍数变化情况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近4年宝岛食品有限公司固定资产周转次数情况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近3年宝岛食品有限公司固定资产周转次数情况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近4年宝岛食品有限公司流动资产周转次数变化情况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近3年宝岛食品有限公司流动资产周转次数变化情况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近4年宝岛食品有限公司总资产周转次数变化情况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近3年宝岛食品有限公司总资产周转次数变化情况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近4年宝岛食品有限公司销售毛利率变化情况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近3年宝岛食品有限公司销售毛利率变化情况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近4年佛山市碧泉食品有限公司资产负债率变化情况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近3年佛山市碧泉食品有限公司资产负债率变化情况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近4年佛山市碧泉食品有限公司产权比率变化情况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近3年佛山市碧泉食品有限公司产权比率变化情况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近4年佛山市碧泉食品有限公司已获利息倍数变化情况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近3年佛山市碧泉食品有限公司已获利息倍数变化情况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近4年佛山市碧泉食品有限公司固定资产周转次数情况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近3年佛山市碧泉食品有限公司固定资产周转次数情况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近4年佛山市碧泉食品有限公司流动资产周转次数变化情况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近3年佛山市碧泉食品有限公司流动资产周转次数变化情况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近4年佛山市碧泉食品有限公司总资产周转次数变化情况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近3年佛山市碧泉食品有限公司总资产周转次数变化情况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近4年佛山市碧泉食品有限公司销售毛利率变化情况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近3年佛山市碧泉食品有限公司销售毛利率变化情况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豆腐花行业客户满意度调查</w:t>
      </w:r>
      <w:r>
        <w:rPr>
          <w:rFonts w:hint="eastAsia"/>
        </w:rPr>
        <w:br/>
      </w:r>
      <w:r>
        <w:rPr>
          <w:rFonts w:hint="eastAsia"/>
        </w:rPr>
        <w:t>　　图表 豆腐花行业客户对产品指标的偏好调查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客户对提升豆腐花产品技术的建议</w:t>
      </w:r>
      <w:r>
        <w:rPr>
          <w:rFonts w:hint="eastAsia"/>
        </w:rPr>
        <w:br/>
      </w:r>
      <w:r>
        <w:rPr>
          <w:rFonts w:hint="eastAsia"/>
        </w:rPr>
        <w:t>　　图表 豆腐花行业企业应对策略</w:t>
      </w:r>
      <w:r>
        <w:rPr>
          <w:rFonts w:hint="eastAsia"/>
        </w:rPr>
        <w:br/>
      </w:r>
      <w:r>
        <w:rPr>
          <w:rFonts w:hint="eastAsia"/>
        </w:rPr>
        <w:t>　　图表 2006-2010年1-8月中国豆腐花行业进出口变动表</w:t>
      </w:r>
      <w:r>
        <w:rPr>
          <w:rFonts w:hint="eastAsia"/>
        </w:rPr>
        <w:br/>
      </w:r>
      <w:r>
        <w:rPr>
          <w:rFonts w:hint="eastAsia"/>
        </w:rPr>
        <w:t>　　图表 2010-2015年我国豆腐花行业进出口金额预测表</w:t>
      </w:r>
      <w:r>
        <w:rPr>
          <w:rFonts w:hint="eastAsia"/>
        </w:rPr>
        <w:br/>
      </w:r>
      <w:r>
        <w:rPr>
          <w:rFonts w:hint="eastAsia"/>
        </w:rPr>
        <w:t>　　图表 2010-2015年我国豆腐花行业总资产预测表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2010-2015年我国豆腐花行业总产值预测表</w:t>
      </w:r>
      <w:r>
        <w:rPr>
          <w:rFonts w:hint="eastAsia"/>
        </w:rPr>
        <w:br/>
      </w:r>
      <w:r>
        <w:rPr>
          <w:rFonts w:hint="eastAsia"/>
        </w:rPr>
        <w:t>　　图表 2010-2015年我国豆腐花行业销售收入预测表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2010-2015年我国豆腐花行业利润总额预测表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2010—2015年国内豆腐花市场规模预测</w:t>
      </w:r>
      <w:r>
        <w:rPr>
          <w:rFonts w:hint="eastAsia"/>
        </w:rPr>
        <w:br/>
      </w:r>
      <w:r>
        <w:rPr>
          <w:rFonts w:hint="eastAsia"/>
        </w:rPr>
        <w:t>　　图表 2010-2015年国内豆腐花固定资产投资额预测</w:t>
      </w:r>
      <w:r>
        <w:rPr>
          <w:rFonts w:hint="eastAsia"/>
        </w:rPr>
        <w:br/>
      </w:r>
      <w:r>
        <w:rPr>
          <w:rFonts w:hint="eastAsia"/>
        </w:rPr>
        <w:t>　　图表 2010-2013年我国豆腐花行业利润总额预测表</w:t>
      </w:r>
      <w:r>
        <w:rPr>
          <w:rFonts w:hint="eastAsia"/>
        </w:rPr>
        <w:br/>
      </w:r>
      <w:r>
        <w:rPr>
          <w:rFonts w:hint="eastAsia"/>
        </w:rPr>
        <w:t>　　图表 豆腐花技术应用注意事项分析</w:t>
      </w:r>
      <w:r>
        <w:rPr>
          <w:rFonts w:hint="eastAsia"/>
        </w:rPr>
        <w:br/>
      </w:r>
      <w:r>
        <w:rPr>
          <w:rFonts w:hint="eastAsia"/>
        </w:rPr>
        <w:t>　　图表 豆腐花项目投资时应注意的问题</w:t>
      </w:r>
      <w:r>
        <w:rPr>
          <w:rFonts w:hint="eastAsia"/>
        </w:rPr>
        <w:br/>
      </w:r>
      <w:r>
        <w:rPr>
          <w:rFonts w:hint="eastAsia"/>
        </w:rPr>
        <w:t>　　图表 豆腐花新产品开发应注意的问题</w:t>
      </w:r>
      <w:r>
        <w:rPr>
          <w:rFonts w:hint="eastAsia"/>
        </w:rPr>
        <w:br/>
      </w:r>
      <w:r>
        <w:rPr>
          <w:rFonts w:hint="eastAsia"/>
        </w:rPr>
        <w:t>　　图表 豆腐花销售注意事项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01f113244cfc" w:history="1">
        <w:r>
          <w:rPr>
            <w:rStyle w:val="Hyperlink"/>
          </w:rPr>
          <w:t>2011-2015年豆腐花行业研究分析报告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801f113244cfc" w:history="1">
        <w:r>
          <w:rPr>
            <w:rStyle w:val="Hyperlink"/>
          </w:rPr>
          <w:t>https://www.20087.com/2010-12/R_2011_2015niandoufuhuaxingyeyanjiufen.html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c22facbd34015" w:history="1">
      <w:r>
        <w:rPr>
          <w:rStyle w:val="Hyperlink"/>
        </w:rPr>
        <w:t>2011-2015年豆腐花行业研究分析报告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doufuhuaxingyeyanjiufen.html" TargetMode="External" Id="R781801f11324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doufuhuaxingyeyanjiufen.html" TargetMode="External" Id="R1ecc22facbd3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2010-12-14T03:48:00Z</dcterms:created>
  <dcterms:modified xsi:type="dcterms:W3CDTF">2010-12-14T04:48:00Z</dcterms:modified>
  <dc:subject>2011-2015年豆腐花行业研究分析报告</dc:subject>
  <dc:title>2011-2015年豆腐花行业研究分析报告</dc:title>
  <cp:keywords>2011-2015年豆腐花行业研究分析报告</cp:keywords>
  <dc:description>2011-2015年豆腐花行业研究分析报告</dc:description>
</cp:coreProperties>
</file>