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a2f490ff643c2" w:history="1">
              <w:r>
                <w:rPr>
                  <w:rStyle w:val="Hyperlink"/>
                </w:rPr>
                <w:t>2011-2016年中国液体乳及乳制品制造市场研究及发展前景预测报告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a2f490ff643c2" w:history="1">
              <w:r>
                <w:rPr>
                  <w:rStyle w:val="Hyperlink"/>
                </w:rPr>
                <w:t>2011-2016年中国液体乳及乳制品制造市场研究及发展前景预测报告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a2f490ff643c2" w:history="1">
                <w:r>
                  <w:rPr>
                    <w:rStyle w:val="Hyperlink"/>
                  </w:rPr>
                  <w:t>https://www.20087.com/2010-12/R_2011_2016yetirujiruzhipinzhizaoshich.html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液体乳及乳制品制造行业特性</w:t>
      </w:r>
      <w:r>
        <w:rPr>
          <w:rFonts w:hint="eastAsia"/>
        </w:rPr>
        <w:br/>
      </w:r>
      <w:r>
        <w:rPr>
          <w:rFonts w:hint="eastAsia"/>
        </w:rPr>
        <w:t>第二章 国际液体乳及乳制品制造市场</w:t>
      </w:r>
      <w:r>
        <w:rPr>
          <w:rFonts w:hint="eastAsia"/>
        </w:rPr>
        <w:br/>
      </w:r>
      <w:r>
        <w:rPr>
          <w:rFonts w:hint="eastAsia"/>
        </w:rPr>
        <w:t>　　第一节 国际液体乳及乳制品制造市场规模</w:t>
      </w:r>
      <w:r>
        <w:rPr>
          <w:rFonts w:hint="eastAsia"/>
        </w:rPr>
        <w:br/>
      </w:r>
      <w:r>
        <w:rPr>
          <w:rFonts w:hint="eastAsia"/>
        </w:rPr>
        <w:t>　　第二节 国际液体乳及乳制品制造市场供需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一、国际液体乳及乳制品制造市场供给分析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二、国际液体乳及乳制品制造市场需求分析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三、国际液体乳及乳制品制造市场供需预测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国际液体乳及乳制品制造企业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一、国际主要液体乳及乳制品制造企业</w:t>
      </w:r>
      <w:r>
        <w:rPr>
          <w:rFonts w:hint="eastAsia"/>
        </w:rPr>
        <w:br/>
      </w:r>
      <w:r>
        <w:rPr>
          <w:rFonts w:hint="eastAsia"/>
        </w:rPr>
        <w:t>　　　　二、国际液体乳及乳制品制造企业优势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主要国家液体乳及乳制品制造市场</w:t>
      </w:r>
      <w:r>
        <w:rPr>
          <w:rFonts w:hint="eastAsia"/>
        </w:rPr>
        <w:br/>
      </w:r>
      <w:r>
        <w:rPr>
          <w:rFonts w:hint="eastAsia"/>
        </w:rPr>
        <w:t>　　　　一、美国液体乳及乳制品制造市场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二、德国液体乳及乳制品制造市场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三、英国液体乳及乳制品制造市场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四、法国液体乳及乳制品制造市场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五、日本液体乳及乳制品制造市场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中国液体乳及乳制品制造市场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中国液体乳及乳制品制造区域集中度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中国液体乳及乳制品制造市场供需分析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一、中国液体乳及乳制品制造市场需求</w:t>
      </w:r>
      <w:r>
        <w:rPr>
          <w:rFonts w:hint="eastAsia"/>
        </w:rPr>
        <w:br/>
      </w:r>
      <w:r>
        <w:rPr>
          <w:rFonts w:hint="eastAsia"/>
        </w:rPr>
        <w:t>　　　　二、液体乳及乳制品制造市场主要热点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2010年中国液体乳及乳制品制造市场走势</w:t>
      </w:r>
      <w:r>
        <w:rPr>
          <w:rFonts w:hint="eastAsia"/>
        </w:rPr>
        <w:br/>
      </w:r>
      <w:r>
        <w:rPr>
          <w:rFonts w:hint="eastAsia"/>
        </w:rPr>
        <w:t>　　第六节 中国液体乳及乳制品制造发展问题与对策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液体乳及乳制品制造行业经营现状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2010年1-10月液体乳及乳制品制造行业偿债能力分析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2010年1-10月液体乳及乳制品制造行业发展能力分析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2010年1-10月液体乳及乳制品制造行业资产及变化趋势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2010年1-10月液体乳及乳制品制造行业负债及变化趋势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2010年1-10月液体乳及乳制品制造行业销售及变化趋势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一、2010年1-10月液体乳及乳制品制造行业销售收入及变化趋势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二、2010年1-10月液体乳及乳制品制造行业销售成本及变化趋势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三、2010年1-10月液体乳及乳制品制造行业销售税金及变化趋势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2010年1-10月液体乳及乳制品制造行业费用及变化趋势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一、2010年1-10月液体乳及乳制品制造行业管理费用及变化趋势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二、2010年1-10月液体乳及乳制品制造行业财务费用及变化趋势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2010年1-10月液体乳及乳制品制造行业企业数量及变化趋势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中国液体乳及乳制品制造进口贸易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一、2010年1-10月中国液体乳及乳制品制造进口结构及变化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二、2010年1-10月中国液体乳及乳制品制造进口量及变化趋势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三、2010年1-10月中国液体乳及乳制品制造主要省市进口量及变化趋势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一、2010年1-10月中国液体乳及乳制品制造进口额及变化趋势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二、2010年1-10月中国液体乳及乳制品制造主要省市出口额及变化趋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中国液体乳及乳制品制造出口贸易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一、2010年1-10月中国液体乳及乳制品制造出口结构及变化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二、2010年1-10月中国液体乳及乳制品制造出口量及变化趋势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三、2010年1-10月中国液体乳及乳制品制造主要省市出口量及变化趋势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一、2010年1-10月中国液体乳及乳制品制造出口量及变化趋势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二、2010年1-10月中国液体乳及乳制品制造主要省市出口量及变化趋势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2010年1-10月中国液体乳及乳制品制造生产能力及变化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2010年1-10月液体乳及乳制品制造细分市场分析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2010年1-10月液体乳及乳制品制造行业上游产业分析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2010年1-10月液体乳及乳制品制造行业下游产业分析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2010年1-10月华北地区液体乳及乳制品制造行业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二、2010年1-10月华北地区液体乳及乳制品制造行业成长性及变化趋势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四、2010年1-10月华北地区液体乳及乳制品制造行业盈利能力及变化趋势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五、2010年1-10月华北地区液体乳及乳制品制造行业偿债能力及变化趋势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2010年1-10月华东地区液体乳及乳制品制造行业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二、2010年1-10月华东地区液体乳及乳制品制造成长性及变化趋势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三、2010年1-10月华东地区液体乳及乳制品制造经营能力及变化趋势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四、2010年1-10月华东地区液体乳及乳制品制造盈利能力及变化趋势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五、2010年1-10月华东地区液体乳及乳制品制造偿债能力及变化趋势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2010年1-10月华南地区液体乳及乳制品制造行业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二、2010年1-10月华南地区液体乳及乳制品制造行业成长性及变化趋势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四、2010年1-10月华南地区液体乳及乳制品制造行业盈利能力及变化趋势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五、2010年1-10月华南地区液体乳及乳制品制造行业偿债能力及变化趋势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2010年1-10月西部地区液体乳及乳制品制造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二、2010年1-10月西部地区液体乳及乳制品制造行业成长性及变化趋势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四、2010年1-10月西部地区液体乳及乳制品制造行业盈利能力及变化趋势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五、2010年1-10月西部地区液体乳及乳制品制造行业偿债能力及变化趋势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2010年1-10月液体乳及乳制品制造竞争格局分析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2010年1-10月液体乳及乳制品制造企业竞争策略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2010年1-10月液体乳及乳制品制造优势企业分析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液体乳及乳制品制造行业投资及进入壁垒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2009-2010年液体乳及乳制品制造行业投资情况分析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一、2009-2010年液体乳及乳制品制造总体投资及结构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二、2009-2010年液体乳及乳制品制造投资规模情况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进入液体乳及乳制品制造行业的主要障碍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液体乳及乳制品制造行业投资环境分析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2011-2015年液体乳及乳制品制造行业发展预测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2011-2015年国际液体乳及乳制品制造市场预测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2011-2015年国内液体乳及乳制品制造市场预测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一、2011-2015年国内液体乳及乳制品制造行业产值预测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二、2011-2015年国内液体乳及乳制品制造市场需求前景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三、2011-2015年国内液体乳及乳制品制造行业投资预测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四、2011-2015年国内液体乳及乳制品制造行业盈利预测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中~智~林~－2011-2015年国内液体乳及乳制品制造细分市场预测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a2f490ff643c2" w:history="1">
        <w:r>
          <w:rPr>
            <w:rStyle w:val="Hyperlink"/>
          </w:rPr>
          <w:t>2011-2016年中国液体乳及乳制品制造市场研究及发展前景预测报告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a2f490ff643c2" w:history="1">
        <w:r>
          <w:rPr>
            <w:rStyle w:val="Hyperlink"/>
          </w:rPr>
          <w:t>https://www.20087.com/2010-12/R_2011_2016yetirujiruzhipinzhizaoshich.html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25da66e2424f" w:history="1">
      <w:r>
        <w:rPr>
          <w:rStyle w:val="Hyperlink"/>
        </w:rPr>
        <w:t>2011-2016年中国液体乳及乳制品制造市场研究及发展前景预测报告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etirujiruzhipinzhizaoshich.html" TargetMode="External" Id="Rd34a2f490ff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etirujiruzhipinzhizaoshich.html" TargetMode="External" Id="Rdfd525da66e2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2010-12-19T02:21:00Z</dcterms:created>
  <dcterms:modified xsi:type="dcterms:W3CDTF">2010-12-19T03:21:00Z</dcterms:modified>
  <dc:subject>2011-2016年中国液体乳及乳制品制造市场研究及发展前景预测报告</dc:subject>
  <dc:title>2011-2016年中国液体乳及乳制品制造市场研究及发展前景预测报告</dc:title>
  <cp:keywords>2011-2016年中国液体乳及乳制品制造市场研究及发展前景预测报告</cp:keywords>
  <dc:description>2011-2016年中国液体乳及乳制品制造市场研究及发展前景预测报告</dc:description>
</cp:coreProperties>
</file>