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6ab371b824840" w:history="1">
              <w:r>
                <w:rPr>
                  <w:rStyle w:val="Hyperlink"/>
                </w:rPr>
                <w:t>2011-2016年中国皮鞋制造市场研究及发展前景预测报告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6ab371b824840" w:history="1">
              <w:r>
                <w:rPr>
                  <w:rStyle w:val="Hyperlink"/>
                </w:rPr>
                <w:t>2011-2016年中国皮鞋制造市场研究及发展前景预测报告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6ab371b824840" w:history="1">
                <w:r>
                  <w:rPr>
                    <w:rStyle w:val="Hyperlink"/>
                  </w:rPr>
                  <w:t>https://www.20087.com/2010-12/R_2011_2016pixiezhizaoshichangyanjiuji.html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制造是一个历史悠久且不断创新的行业。随着消费者对品质和个性化需求的提升，传统手工制作与现代机械生产相结合的方式逐渐成为主流。高品质皮革的选择、先进的缝制技术和独特的设计风格成为品牌竞争的关键因素。同时，可持续发展和环保理念在皮鞋制造行业中越来越受到重视，许多企业开始采用生态友好的材料和工艺来减少对环境的影响。此外，随着国际市场的开放，皮鞋出口贸易也成为推动行业发展的重要动力之一。</w:t>
      </w:r>
      <w:r>
        <w:rPr>
          <w:rFonts w:hint="eastAsia"/>
        </w:rPr>
        <w:br/>
      </w:r>
      <w:r>
        <w:rPr>
          <w:rFonts w:hint="eastAsia"/>
        </w:rPr>
        <w:t>　　未来，皮鞋制造业将继续朝着智能化、个性化和环保化的方向发展。数字化技术的应用，如3D打印技术，将使定制化生产变得更加容易，消费者可以根据自己的喜好和脚型定制皮鞋。同时，循环经济模式下，回收再利用旧鞋材料生产新鞋的趋势将得到推广，这不仅能减少浪费，还有助于树立企业的社会责任形象。此外，随着消费者对健康生活方式的追求，舒适性和健康功能将成为皮鞋设计的重要考量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皮鞋制造行业特性</w:t>
      </w:r>
      <w:r>
        <w:rPr>
          <w:rFonts w:hint="eastAsia"/>
        </w:rPr>
        <w:br/>
      </w:r>
      <w:r>
        <w:rPr>
          <w:rFonts w:hint="eastAsia"/>
        </w:rPr>
        <w:t>第二章 国际皮鞋制造市场</w:t>
      </w:r>
      <w:r>
        <w:rPr>
          <w:rFonts w:hint="eastAsia"/>
        </w:rPr>
        <w:br/>
      </w:r>
      <w:r>
        <w:rPr>
          <w:rFonts w:hint="eastAsia"/>
        </w:rPr>
        <w:t>　　第一节 国际皮鞋制造市场规模</w:t>
      </w:r>
      <w:r>
        <w:rPr>
          <w:rFonts w:hint="eastAsia"/>
        </w:rPr>
        <w:br/>
      </w:r>
      <w:r>
        <w:rPr>
          <w:rFonts w:hint="eastAsia"/>
        </w:rPr>
        <w:t>　　第二节 国际皮鞋制造市场供需</w:t>
      </w:r>
      <w:r>
        <w:rPr>
          <w:rFonts w:hint="eastAsia"/>
        </w:rPr>
        <w:br/>
      </w:r>
      <w:r>
        <w:rPr>
          <w:rFonts w:hint="eastAsia"/>
        </w:rPr>
        <w:t>　　　　一、国际皮鞋制造市场供给分析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二、国际皮鞋制造市场需求分析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三、国际皮鞋制造市场供需预测</w:t>
      </w:r>
      <w:r>
        <w:rPr>
          <w:rFonts w:hint="eastAsia"/>
        </w:rPr>
        <w:br/>
      </w:r>
      <w:r>
        <w:rPr>
          <w:rFonts w:hint="eastAsia"/>
        </w:rPr>
        <w:t>　　第三节 国际皮鞋制造企业</w:t>
      </w:r>
      <w:r>
        <w:rPr>
          <w:rFonts w:hint="eastAsia"/>
        </w:rPr>
        <w:br/>
      </w:r>
      <w:r>
        <w:rPr>
          <w:rFonts w:hint="eastAsia"/>
        </w:rPr>
        <w:t>　　　　一、国际主要皮鞋制造企业</w:t>
      </w:r>
      <w:r>
        <w:rPr>
          <w:rFonts w:hint="eastAsia"/>
        </w:rPr>
        <w:br/>
      </w:r>
      <w:r>
        <w:rPr>
          <w:rFonts w:hint="eastAsia"/>
        </w:rPr>
        <w:t>　　　　二、国际皮鞋制造企业优势</w:t>
      </w:r>
      <w:r>
        <w:rPr>
          <w:rFonts w:hint="eastAsia"/>
        </w:rPr>
        <w:br/>
      </w:r>
      <w:r>
        <w:rPr>
          <w:rFonts w:hint="eastAsia"/>
        </w:rPr>
        <w:t>　　第四节 主要国家皮鞋制造市场</w:t>
      </w:r>
      <w:r>
        <w:rPr>
          <w:rFonts w:hint="eastAsia"/>
        </w:rPr>
        <w:br/>
      </w:r>
      <w:r>
        <w:rPr>
          <w:rFonts w:hint="eastAsia"/>
        </w:rPr>
        <w:t>　　　　一、美国皮鞋制造市场</w:t>
      </w:r>
      <w:r>
        <w:rPr>
          <w:rFonts w:hint="eastAsia"/>
        </w:rPr>
        <w:br/>
      </w:r>
      <w:r>
        <w:rPr>
          <w:rFonts w:hint="eastAsia"/>
        </w:rPr>
        <w:t>　　　　二、德国皮鞋制造市场</w:t>
      </w:r>
      <w:r>
        <w:rPr>
          <w:rFonts w:hint="eastAsia"/>
        </w:rPr>
        <w:br/>
      </w:r>
      <w:r>
        <w:rPr>
          <w:rFonts w:hint="eastAsia"/>
        </w:rPr>
        <w:t>　　　　三、英国皮鞋制造市场</w:t>
      </w:r>
      <w:r>
        <w:rPr>
          <w:rFonts w:hint="eastAsia"/>
        </w:rPr>
        <w:br/>
      </w:r>
      <w:r>
        <w:rPr>
          <w:rFonts w:hint="eastAsia"/>
        </w:rPr>
        <w:t>　　　　四、法国皮鞋制造市场</w:t>
      </w:r>
      <w:r>
        <w:rPr>
          <w:rFonts w:hint="eastAsia"/>
        </w:rPr>
        <w:br/>
      </w:r>
      <w:r>
        <w:rPr>
          <w:rFonts w:hint="eastAsia"/>
        </w:rPr>
        <w:t>　　　　五、日本皮鞋制造市场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中国皮鞋制造市场</w:t>
      </w:r>
      <w:r>
        <w:rPr>
          <w:rFonts w:hint="eastAsia"/>
        </w:rPr>
        <w:br/>
      </w:r>
      <w:r>
        <w:rPr>
          <w:rFonts w:hint="eastAsia"/>
        </w:rPr>
        <w:t>　　第一节 中国皮鞋制造市场规模变化</w:t>
      </w:r>
      <w:r>
        <w:rPr>
          <w:rFonts w:hint="eastAsia"/>
        </w:rPr>
        <w:br/>
      </w:r>
      <w:r>
        <w:rPr>
          <w:rFonts w:hint="eastAsia"/>
        </w:rPr>
        <w:t>　　第二节 中国皮鞋制造行业生产能力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中国皮鞋制造区域集中度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中国皮鞋制造市场供需分析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一、中国皮鞋制造市场需求</w:t>
      </w:r>
      <w:r>
        <w:rPr>
          <w:rFonts w:hint="eastAsia"/>
        </w:rPr>
        <w:br/>
      </w:r>
      <w:r>
        <w:rPr>
          <w:rFonts w:hint="eastAsia"/>
        </w:rPr>
        <w:t>　　　　二、皮鞋制造市场主要热点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2010年中国皮鞋制造市场走势</w:t>
      </w:r>
      <w:r>
        <w:rPr>
          <w:rFonts w:hint="eastAsia"/>
        </w:rPr>
        <w:br/>
      </w:r>
      <w:r>
        <w:rPr>
          <w:rFonts w:hint="eastAsia"/>
        </w:rPr>
        <w:t>　　第六节 中国皮鞋制造发展问题与对策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皮鞋制造行业经营现状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2010年1-10月皮鞋制造行业偿债能力分析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2010年1-10月皮鞋制造行业盈利能力分析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2010年1-10月皮鞋制造行业发展能力分析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2010年1-10月皮鞋制造行业资产及变化趋势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2010年1-10月皮鞋制造行业负债及变化趋势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2010年1-10月皮鞋制造行业销售及变化趋势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一、2010年1-10月皮鞋制造行业销售收入及变化趋势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二、2010年1-10月皮鞋制造行业销售成本及变化趋势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三、2010年1-10月皮鞋制造行业销售税金及变化趋势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2010年1-10月皮鞋制造行业费用及变化趋势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一、2010年1-10月皮鞋制造行业管理费用及变化趋势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二、2010年1-10月皮鞋制造行业财务费用及变化趋势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2010年1-10月皮鞋制造行业企业数量及变化趋势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中国皮鞋制造进口贸易</w:t>
      </w:r>
      <w:r>
        <w:rPr>
          <w:rFonts w:hint="eastAsia"/>
        </w:rPr>
        <w:br/>
      </w:r>
      <w:r>
        <w:rPr>
          <w:rFonts w:hint="eastAsia"/>
        </w:rPr>
        <w:t>　　第一节 中国皮鞋制造进口量分析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一、2010年1-10月中国皮鞋制造进口结构及变化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二、2010年1-10月中国皮鞋制造进口量及变化趋势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三、2010年1-10月中国皮鞋制造主要省市进口量及变化趋势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中国皮鞋制造进口额分析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一、2010年1-10月中国皮鞋制造进口额及变化趋势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二、2010年1-10月中国皮鞋制造主要省市出口额及变化趋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中国皮鞋制造出口贸易</w:t>
      </w:r>
      <w:r>
        <w:rPr>
          <w:rFonts w:hint="eastAsia"/>
        </w:rPr>
        <w:br/>
      </w:r>
      <w:r>
        <w:rPr>
          <w:rFonts w:hint="eastAsia"/>
        </w:rPr>
        <w:t>　　第一节 中国皮鞋制造出口量分析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一、2010年1-10月中国皮鞋制造出口结构及变化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二、2010年1-10月中国皮鞋制造出口量及变化趋势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三、2010年1-10月中国皮鞋制造主要省市出口量及变化趋势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中国皮鞋制造出口额分析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一、2010年1-10月中国皮鞋制造出口量及变化趋势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二、2010年1-10月中国皮鞋制造主要省市出口量及变化趋势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2010年1-10月中国皮鞋制造生产能力及变化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2010年1-10月皮鞋制造细分市场分析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2010年1-10月皮鞋制造行业上游产业分析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2010年1-10月皮鞋制造行业下游产业分析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2010年1-10月华北地区皮鞋制造行业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2010年1-10月华北地区皮鞋制造行业经营能力及变化趋势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一、2010年1-10月华北地区皮鞋制造行业规模及变化趋势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二、2010年1-10月华北地区皮鞋制造行业成长性及变化趋势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三、2010年1-10月华北地区皮鞋制造行业经营能力及变化趋势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四、2010年1-10月华北地区皮鞋制造行业盈利能力及变化趋势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五、2010年1-10月华北地区皮鞋制造行业偿债能力及变化趋势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2010年1-10月华北地区皮鞋制造行业生产能力及变化趋势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2010年1-10月华北地区皮鞋制造行业对外贸易及变化趋势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2010年1-10月华东地区皮鞋制造行业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2010年1-10月华东地区皮鞋制造行业经营能力及变化趋势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一、2010年1-10月华东地区皮鞋制造行业规模及变化趋势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二、2010年1-10月华东地区皮鞋制造成长性及变化趋势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三、2010年1-10月华东地区皮鞋制造经营能力及变化趋势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四、2010年1-10月华东地区皮鞋制造盈利能力及变化趋势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五、2010年1-10月华东地区皮鞋制造偿债能力及变化趋势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2010年1-10月华东地区皮鞋制造行业生产能力及变化趋势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2010年1-10月华东地区皮鞋制造行业对外贸易及变化趋势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2010年1-10月华南地区皮鞋制造行业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2010年1-10月华南地区皮鞋制造行业经营能力及变化趋势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一、2010年1-10月华南地区皮鞋制造行业规模及变化趋势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二、2010年1-10月华南地区皮鞋制造行业成长性及变化趋势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三、2010年1-10月华南地区皮鞋制造行业经营能力及变化趋势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四、2010年1-10月华南地区皮鞋制造行业盈利能力及变化趋势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五、2010年1-10月华南地区皮鞋制造行业偿债能力及变化趋势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2010年1-10月华南地区皮鞋制造行业生产能力及变化趋势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2010年1-10月华南地区皮鞋制造行业对外贸易及变化趋势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2010年1-10月西部地区皮鞋制造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2010年1-10月西部地区皮鞋制造行业经营能力及变化趋势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一、2010年1-10月西部地区皮鞋制造行业规模及变化趋势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二、2010年1-10月西部地区皮鞋制造行业成长性及变化趋势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三、2010年1-10月西部地区皮鞋制造行业经营能力及变化趋势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四、2010年1-10月西部地区皮鞋制造行业盈利能力及变化趋势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五、2010年1-10月西部地区皮鞋制造行业偿债能力及变化趋势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2010年1-10月西部地区皮鞋制造行业生产能力及变化趋势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2010年1-10月西部地区皮鞋制造行业对外贸易及变化趋势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2010年1-10月皮鞋制造竞争格局分析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2010年1-10月皮鞋制造企业竞争策略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2010年1-10月皮鞋制造优势企业分析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皮鞋制造行业投资及进入壁垒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2009-2010年皮鞋制造行业投资情况分析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一、2009-2010年皮鞋制造总体投资及结构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二、2009-2010年皮鞋制造投资规模情况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进入皮鞋制造行业的主要障碍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皮鞋制造行业投资环境分析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2011-2015年皮鞋制造行业发展预测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2011-2015年国际皮鞋制造市场预测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2011-2015年国内皮鞋制造市场预测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一、2011-2015年国内皮鞋制造行业产值预测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二、2011-2015年国内皮鞋制造市场需求前景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三、2011-2015年国内皮鞋制造行业投资预测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四、2011-2015年国内皮鞋制造行业盈利预测</w:t>
      </w:r>
      <w:r>
        <w:rPr>
          <w:rFonts w:hint="eastAsia"/>
        </w:rPr>
        <w:br/>
      </w:r>
      <w:r>
        <w:rPr>
          <w:rFonts w:hint="eastAsia"/>
        </w:rPr>
        <w:t>　　第三节 中智:林:－2011-2015年国内皮鞋制造细分市场预测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6ab371b824840" w:history="1">
        <w:r>
          <w:rPr>
            <w:rStyle w:val="Hyperlink"/>
          </w:rPr>
          <w:t>2011-2016年中国皮鞋制造市场研究及发展前景预测报告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6ab371b824840" w:history="1">
        <w:r>
          <w:rPr>
            <w:rStyle w:val="Hyperlink"/>
          </w:rPr>
          <w:t>https://www.20087.com/2010-12/R_2011_2016pixiezhizaoshichangyanjiuji.html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3d6ff3d524012" w:history="1">
      <w:r>
        <w:rPr>
          <w:rStyle w:val="Hyperlink"/>
        </w:rPr>
        <w:t>2011-2016年中国皮鞋制造市场研究及发展前景预测报告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pixiezhizaoshichangyanjiuji.html" TargetMode="External" Id="R92d6ab371b82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pixiezhizaoshichangyanjiuji.html" TargetMode="External" Id="R53c3d6ff3d52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2010-12-12T02:19:00Z</dcterms:created>
  <dcterms:modified xsi:type="dcterms:W3CDTF">2010-12-12T03:19:00Z</dcterms:modified>
  <dc:subject>2011-2016年中国皮鞋制造市场研究及发展前景预测报告</dc:subject>
  <dc:title>2011-2016年中国皮鞋制造市场研究及发展前景预测报告</dc:title>
  <cp:keywords>2011-2016年中国皮鞋制造市场研究及发展前景预测报告</cp:keywords>
  <dc:description>2011-2016年中国皮鞋制造市场研究及发展前景预测报告</dc:description>
</cp:coreProperties>
</file>