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2d39b6fe0471b" w:history="1">
              <w:r>
                <w:rPr>
                  <w:rStyle w:val="Hyperlink"/>
                </w:rPr>
                <w:t>2011-2016年中国纺织业市场研究及发展前景预测报告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2d39b6fe0471b" w:history="1">
              <w:r>
                <w:rPr>
                  <w:rStyle w:val="Hyperlink"/>
                </w:rPr>
                <w:t>2011-2016年中国纺织业市场研究及发展前景预测报告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2d39b6fe0471b" w:history="1">
                <w:r>
                  <w:rPr>
                    <w:rStyle w:val="Hyperlink"/>
                  </w:rPr>
                  <w:t>https://www.20087.com/2010-12/R_2011_2016fangzhiyeshichangyanjiujifa.html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2b2d39b6fe0471b" w:history="1">
        <w:r>
          <w:rPr>
            <w:rStyle w:val="Hyperlink"/>
          </w:rPr>
          <w:t>2011-2016年中国纺织业市场研究及发展前景预测报告</w:t>
        </w:r>
      </w:hyperlink>
      <w:r>
        <w:rPr>
          <w:rFonts w:hint="eastAsia"/>
        </w:rPr>
        <w:t>全面分析了纺织业行业的市场规模、需求和价格动态，同时对纺织业产业链进行了探讨。报告客观描述了纺织业行业现状，审慎预测了纺织业市场前景及发展趋势。此外，报告还聚焦于纺织业重点企业，剖析了市场竞争格局、集中度以及品牌影响力，并对纺织业细分市场进行了研究。纺织业报告以专业、科学的视角，为投资者和行业决策者提供了权威的市场洞察与决策参考，是纺织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纺织业行业特性</w:t>
      </w:r>
      <w:r>
        <w:rPr>
          <w:rFonts w:hint="eastAsia"/>
        </w:rPr>
        <w:br/>
      </w:r>
      <w:r>
        <w:rPr>
          <w:rFonts w:hint="eastAsia"/>
        </w:rPr>
        <w:t>第二章 国际纺织业市场</w:t>
      </w:r>
      <w:r>
        <w:rPr>
          <w:rFonts w:hint="eastAsia"/>
        </w:rPr>
        <w:br/>
      </w:r>
      <w:r>
        <w:rPr>
          <w:rFonts w:hint="eastAsia"/>
        </w:rPr>
        <w:t>　　第一节 国际纺织业市场规模</w:t>
      </w:r>
      <w:r>
        <w:rPr>
          <w:rFonts w:hint="eastAsia"/>
        </w:rPr>
        <w:br/>
      </w:r>
      <w:r>
        <w:rPr>
          <w:rFonts w:hint="eastAsia"/>
        </w:rPr>
        <w:t>　　第二节 国际纺织业市场供需</w:t>
      </w:r>
      <w:r>
        <w:rPr>
          <w:rFonts w:hint="eastAsia"/>
        </w:rPr>
        <w:br/>
      </w:r>
      <w:r>
        <w:rPr>
          <w:rFonts w:hint="eastAsia"/>
        </w:rPr>
        <w:t>　　　　一、国际纺织业市场供给分析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二、国际纺织业市场需求分析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三、国际纺织业市场供需预测</w:t>
      </w:r>
      <w:r>
        <w:rPr>
          <w:rFonts w:hint="eastAsia"/>
        </w:rPr>
        <w:br/>
      </w:r>
      <w:r>
        <w:rPr>
          <w:rFonts w:hint="eastAsia"/>
        </w:rPr>
        <w:t>　　第三节 国际纺织业企业</w:t>
      </w:r>
      <w:r>
        <w:rPr>
          <w:rFonts w:hint="eastAsia"/>
        </w:rPr>
        <w:br/>
      </w:r>
      <w:r>
        <w:rPr>
          <w:rFonts w:hint="eastAsia"/>
        </w:rPr>
        <w:t>　　　　一、国际主要纺织业企业</w:t>
      </w:r>
      <w:r>
        <w:rPr>
          <w:rFonts w:hint="eastAsia"/>
        </w:rPr>
        <w:br/>
      </w:r>
      <w:r>
        <w:rPr>
          <w:rFonts w:hint="eastAsia"/>
        </w:rPr>
        <w:t>　　　　二、国际纺织业企业优势</w:t>
      </w:r>
      <w:r>
        <w:rPr>
          <w:rFonts w:hint="eastAsia"/>
        </w:rPr>
        <w:br/>
      </w:r>
      <w:r>
        <w:rPr>
          <w:rFonts w:hint="eastAsia"/>
        </w:rPr>
        <w:t>　　第四节 主要国家纺织业市场</w:t>
      </w:r>
      <w:r>
        <w:rPr>
          <w:rFonts w:hint="eastAsia"/>
        </w:rPr>
        <w:br/>
      </w:r>
      <w:r>
        <w:rPr>
          <w:rFonts w:hint="eastAsia"/>
        </w:rPr>
        <w:t>　　　　一、美国纺织业市场</w:t>
      </w:r>
      <w:r>
        <w:rPr>
          <w:rFonts w:hint="eastAsia"/>
        </w:rPr>
        <w:br/>
      </w:r>
      <w:r>
        <w:rPr>
          <w:rFonts w:hint="eastAsia"/>
        </w:rPr>
        <w:t>　　　　二、德国纺织业市场</w:t>
      </w:r>
      <w:r>
        <w:rPr>
          <w:rFonts w:hint="eastAsia"/>
        </w:rPr>
        <w:br/>
      </w:r>
      <w:r>
        <w:rPr>
          <w:rFonts w:hint="eastAsia"/>
        </w:rPr>
        <w:t>　　　　三、英国纺织业市场</w:t>
      </w:r>
      <w:r>
        <w:rPr>
          <w:rFonts w:hint="eastAsia"/>
        </w:rPr>
        <w:br/>
      </w:r>
      <w:r>
        <w:rPr>
          <w:rFonts w:hint="eastAsia"/>
        </w:rPr>
        <w:t>　　　　四、法国纺织业市场</w:t>
      </w:r>
      <w:r>
        <w:rPr>
          <w:rFonts w:hint="eastAsia"/>
        </w:rPr>
        <w:br/>
      </w:r>
      <w:r>
        <w:rPr>
          <w:rFonts w:hint="eastAsia"/>
        </w:rPr>
        <w:t>　　　　五、日本纺织业市场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中国纺织业市场</w:t>
      </w:r>
      <w:r>
        <w:rPr>
          <w:rFonts w:hint="eastAsia"/>
        </w:rPr>
        <w:br/>
      </w:r>
      <w:r>
        <w:rPr>
          <w:rFonts w:hint="eastAsia"/>
        </w:rPr>
        <w:t>　　第一节 中国纺织业市场规模变化</w:t>
      </w:r>
      <w:r>
        <w:rPr>
          <w:rFonts w:hint="eastAsia"/>
        </w:rPr>
        <w:br/>
      </w:r>
      <w:r>
        <w:rPr>
          <w:rFonts w:hint="eastAsia"/>
        </w:rPr>
        <w:t>　　第二节 中国纺织业行业生产能力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中国纺织业市场供需分析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一、中国纺织业市场需求</w:t>
      </w:r>
      <w:r>
        <w:rPr>
          <w:rFonts w:hint="eastAsia"/>
        </w:rPr>
        <w:br/>
      </w:r>
      <w:r>
        <w:rPr>
          <w:rFonts w:hint="eastAsia"/>
        </w:rPr>
        <w:t>　　　　二、纺织业市场主要热点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2010年中国纺织业市场走势</w:t>
      </w:r>
      <w:r>
        <w:rPr>
          <w:rFonts w:hint="eastAsia"/>
        </w:rPr>
        <w:br/>
      </w:r>
      <w:r>
        <w:rPr>
          <w:rFonts w:hint="eastAsia"/>
        </w:rPr>
        <w:t>　　第六节 中国纺织业发展问题与对策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纺织业行业经营现状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2010年1-10月纺织业行业偿债能力分析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2010年1-10月纺织业行业盈利能力分析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2010年1-10月纺织业行业发展能力分析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2010年1-10月纺织业行业资产及变化趋势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2010年1-10月纺织业行业负债及变化趋势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2010年1-10月纺织业行业销售及变化趋势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三、2010年1-10月纺织业行业销售税金及变化趋势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2010年1-10月纺织业行业费用及变化趋势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2010年1-10月纺织业行业企业数量及变化趋势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中国纺织业进口贸易</w:t>
      </w:r>
      <w:r>
        <w:rPr>
          <w:rFonts w:hint="eastAsia"/>
        </w:rPr>
        <w:br/>
      </w:r>
      <w:r>
        <w:rPr>
          <w:rFonts w:hint="eastAsia"/>
        </w:rPr>
        <w:t>　　第一节 中国纺织业进口量分析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一、2010年1-10月中国纺织业进口结构及变化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二、2010年1-10月中国纺织业进口量及变化趋势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中国纺织业进口额分析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一、2010年1-10月中国纺织业进口额及变化趋势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二、2010年1-10月中国纺织业主要省市出口额及变化趋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中国纺织业出口贸易</w:t>
      </w:r>
      <w:r>
        <w:rPr>
          <w:rFonts w:hint="eastAsia"/>
        </w:rPr>
        <w:br/>
      </w:r>
      <w:r>
        <w:rPr>
          <w:rFonts w:hint="eastAsia"/>
        </w:rPr>
        <w:t>　　第一节 中国纺织业出口量分析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一、2010年1-10月中国纺织业出口结构及变化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二、2010年1-10月中国纺织业出口量及变化趋势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中国纺织业出口额分析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一、2010年1-10月中国纺织业出口量及变化趋势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2010年1-10月中国纺织业生产能力及变化</w:t>
      </w:r>
      <w:r>
        <w:rPr>
          <w:rFonts w:hint="eastAsia"/>
        </w:rPr>
        <w:br/>
      </w:r>
      <w:r>
        <w:rPr>
          <w:rFonts w:hint="eastAsia"/>
        </w:rPr>
        <w:t>第八章 2010年1-10月纺织业细分市场分析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2010年1-10月纺织业行业上游产业分析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2010年1-10月纺织业行业下游产业分析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2010年1-10月华北地区纺织业行业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一、2010年1-10月华北地区纺织业行业规模及变化趋势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二、2010年1-10月华北地区纺织业行业成长性及变化趋势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四、2010年1-10月华北地区纺织业行业盈利能力及变化趋势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五、2010年1-10月华北地区纺织业行业偿债能力及变化趋势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2010年1-10月华北地区纺织业行业生产能力及变化趋势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2010年1-10月华北地区纺织业行业对外贸易及变化趋势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2010年1-10月华东地区纺织业行业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一、2010年1-10月华东地区纺织业行业规模及变化趋势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二、2010年1-10月华东地区纺织业成长性及变化趋势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三、2010年1-10月华东地区纺织业经营能力及变化趋势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四、2010年1-10月华东地区纺织业盈利能力及变化趋势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五、2010年1-10月华东地区纺织业偿债能力及变化趋势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2010年1-10月华东地区纺织业行业生产能力及变化趋势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2010年1-10月华东地区纺织业行业对外贸易及变化趋势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2010年1-10月华南地区纺织业行业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一、2010年1-10月华南地区纺织业行业规模及变化趋势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二、2010年1-10月华南地区纺织业行业成长性及变化趋势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四、2010年1-10月华南地区纺织业行业盈利能力及变化趋势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五、2010年1-10月华南地区纺织业行业偿债能力及变化趋势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2010年1-10月华南地区纺织业行业生产能力及变化趋势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2010年1-10月华南地区纺织业行业对外贸易及变化趋势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2010年1-10月西部地区纺织业</w:t>
      </w:r>
      <w:r>
        <w:rPr>
          <w:rFonts w:hint="eastAsia"/>
        </w:rPr>
        <w:br/>
      </w:r>
      <w:r>
        <w:rPr>
          <w:rFonts w:hint="eastAsia"/>
        </w:rPr>
        <w:t>　　第一节 2010年1-10月西部地区纺织业行业经营能力及变化趋势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一、2010年1-10月西部地区纺织业行业规模及变化趋势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二、2010年1-10月西部地区纺织业行业成长性及变化趋势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三、2010年1-10月西部地区纺织业行业经营能力及变化趋势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四、2010年1-10月西部地区纺织业行业盈利能力及变化趋势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五、2010年1-10月西部地区纺织业行业偿债能力及变化趋势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2010年1-10月西部地区纺织业行业生产能力及变化趋势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2010年1-10月西部地区纺织业行业对外贸易及变化趋势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2010年1-10月纺织业竞争格局分析</w:t>
      </w:r>
      <w:r>
        <w:rPr>
          <w:rFonts w:hint="eastAsia"/>
        </w:rPr>
        <w:br/>
      </w:r>
      <w:r>
        <w:rPr>
          <w:rFonts w:hint="eastAsia"/>
        </w:rPr>
        <w:t>第十六章 2010年1-10月纺织业企业竞争策略</w:t>
      </w:r>
      <w:r>
        <w:rPr>
          <w:rFonts w:hint="eastAsia"/>
        </w:rPr>
        <w:br/>
      </w:r>
      <w:r>
        <w:rPr>
          <w:rFonts w:hint="eastAsia"/>
        </w:rPr>
        <w:t>第十七章 2010年1-10月纺织业优势企业分析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进入纺织业行业的主要障碍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四、2011-2015年国内纺织业行业盈利预测</w:t>
      </w:r>
      <w:r>
        <w:rPr>
          <w:rFonts w:hint="eastAsia"/>
        </w:rPr>
        <w:br/>
      </w:r>
      <w:r>
        <w:rPr>
          <w:rFonts w:hint="eastAsia"/>
        </w:rPr>
        <w:t>　　第三节 (中智:林)2011-2015年国内纺织业细分市场预测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2d39b6fe0471b" w:history="1">
        <w:r>
          <w:rPr>
            <w:rStyle w:val="Hyperlink"/>
          </w:rPr>
          <w:t>2011-2016年中国纺织业市场研究及发展前景预测报告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2d39b6fe0471b" w:history="1">
        <w:r>
          <w:rPr>
            <w:rStyle w:val="Hyperlink"/>
          </w:rPr>
          <w:t>https://www.20087.com/2010-12/R_2011_2016fangzhiyeshichangyanjiujifa.html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5c478c2284cf5" w:history="1">
      <w:r>
        <w:rPr>
          <w:rStyle w:val="Hyperlink"/>
        </w:rPr>
        <w:t>2011-2016年中国纺织业市场研究及发展前景预测报告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zhiyeshichangyanjiujifa.html" TargetMode="External" Id="R02b2d39b6fe0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zhiyeshichangyanjiujifa.html" TargetMode="External" Id="Rd865c478c228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2010-12-07T03:50:00Z</dcterms:created>
  <dcterms:modified xsi:type="dcterms:W3CDTF">2010-12-07T04:50:00Z</dcterms:modified>
  <dc:subject>2011-2016年中国纺织业市场研究及发展前景预测报告</dc:subject>
  <dc:title>2011-2016年中国纺织业市场研究及发展前景预测报告</dc:title>
  <cp:keywords>2011-2016年中国纺织业市场研究及发展前景预测报告</cp:keywords>
  <dc:description>2011-2016年中国纺织业市场研究及发展前景预测报告</dc:description>
</cp:coreProperties>
</file>