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67035aaa64685" w:history="1">
              <w:r>
                <w:rPr>
                  <w:rStyle w:val="Hyperlink"/>
                </w:rPr>
                <w:t>2010-2012年中国油茶产品市场深度调查与发展趋势分析报告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67035aaa64685" w:history="1">
              <w:r>
                <w:rPr>
                  <w:rStyle w:val="Hyperlink"/>
                </w:rPr>
                <w:t>2010-2012年中国油茶产品市场深度调查与发展趋势分析报告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67035aaa64685" w:history="1">
                <w:r>
                  <w:rPr>
                    <w:rStyle w:val="Hyperlink"/>
                  </w:rPr>
                  <w:t>https://www.20087.com/2011-01/R_2010_2012youchachanpinshichangshendu.html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国外及中国油茶产业发展的阶段性特征，综合国家统计局、商务部、工信部、行业协会等权威部门发布的统计信息和统计数据，糅合各类年鉴信息数据、各类财经媒体信息数据、各类商用数据库信息数据，依靠强大的研究和调查团队，对油茶产业市场现状和企业背景，在独立、公正、公开的原则指引下，撰写了《</w:t>
      </w:r>
      <w:hyperlink r:id="Racd67035aaa64685" w:history="1">
        <w:r>
          <w:rPr>
            <w:rStyle w:val="Hyperlink"/>
          </w:rPr>
          <w:t>2010-2012年中国油茶产品市场深度调查与发展趋势分析报告</w:t>
        </w:r>
      </w:hyperlink>
      <w:r>
        <w:rPr>
          <w:rFonts w:hint="eastAsia"/>
        </w:rPr>
        <w:t>》，较为系统、全面地分析了油茶市场运行状况和领先企业的竞争力状况，能够为企事业单位深入细致地认知油茶发展运行提供具有价值和指导意义的成果。</w:t>
      </w:r>
      <w:r>
        <w:rPr>
          <w:rFonts w:hint="eastAsia"/>
        </w:rPr>
        <w:br/>
      </w:r>
      <w:r>
        <w:rPr>
          <w:rFonts w:hint="eastAsia"/>
        </w:rPr>
        <w:br/>
      </w:r>
      <w:r>
        <w:rPr>
          <w:rFonts w:hint="eastAsia"/>
        </w:rPr>
        <w:t>第一章 油茶产品市场属性研究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中国油茶市场发展环境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一、油茶行业政策分析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一、油茶行业技术成熟度分析</w:t>
      </w:r>
      <w:r>
        <w:rPr>
          <w:rFonts w:hint="eastAsia"/>
        </w:rPr>
        <w:br/>
      </w:r>
      <w:r>
        <w:rPr>
          <w:rFonts w:hint="eastAsia"/>
        </w:rPr>
        <w:t>　　　　二、油茶行业新技术研发现状分析</w:t>
      </w:r>
      <w:r>
        <w:rPr>
          <w:rFonts w:hint="eastAsia"/>
        </w:rPr>
        <w:br/>
      </w:r>
      <w:r>
        <w:rPr>
          <w:rFonts w:hint="eastAsia"/>
        </w:rPr>
        <w:t>　　　　三、油茶行业技术发展趋势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第三章 油茶产品中国市场供给现状及前景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第四章 油茶中国市场需求现状及前景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油茶产品市场现状</w:t>
      </w:r>
      <w:r>
        <w:rPr>
          <w:rFonts w:hint="eastAsia"/>
        </w:rPr>
        <w:br/>
      </w:r>
      <w:r>
        <w:rPr>
          <w:rFonts w:hint="eastAsia"/>
        </w:rPr>
        <w:t>　　第三节 油茶产品市场热点分析</w:t>
      </w:r>
      <w:r>
        <w:rPr>
          <w:rFonts w:hint="eastAsia"/>
        </w:rPr>
        <w:br/>
      </w:r>
      <w:r>
        <w:rPr>
          <w:rFonts w:hint="eastAsia"/>
        </w:rPr>
        <w:t>　　第四节 油茶产品市场需求现状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油茶产品市场区域现状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第五章 油茶国外市场需求现状及前景</w:t>
      </w:r>
      <w:r>
        <w:rPr>
          <w:rFonts w:hint="eastAsia"/>
        </w:rPr>
        <w:br/>
      </w:r>
      <w:r>
        <w:rPr>
          <w:rFonts w:hint="eastAsia"/>
        </w:rPr>
        <w:t>　　第一节 油茶市场需求结构</w:t>
      </w:r>
      <w:r>
        <w:rPr>
          <w:rFonts w:hint="eastAsia"/>
        </w:rPr>
        <w:br/>
      </w:r>
      <w:r>
        <w:rPr>
          <w:rFonts w:hint="eastAsia"/>
        </w:rPr>
        <w:t>　　第二节 油茶市场用户消费特性</w:t>
      </w:r>
      <w:r>
        <w:rPr>
          <w:rFonts w:hint="eastAsia"/>
        </w:rPr>
        <w:br/>
      </w:r>
      <w:r>
        <w:rPr>
          <w:rFonts w:hint="eastAsia"/>
        </w:rPr>
        <w:t>　　第三节 油茶市场需求特性</w:t>
      </w:r>
      <w:r>
        <w:rPr>
          <w:rFonts w:hint="eastAsia"/>
        </w:rPr>
        <w:br/>
      </w:r>
      <w:r>
        <w:rPr>
          <w:rFonts w:hint="eastAsia"/>
        </w:rPr>
        <w:t>　　第四节 油茶市场需求前景</w:t>
      </w:r>
      <w:r>
        <w:rPr>
          <w:rFonts w:hint="eastAsia"/>
        </w:rPr>
        <w:br/>
      </w:r>
      <w:r>
        <w:rPr>
          <w:rFonts w:hint="eastAsia"/>
        </w:rPr>
        <w:br/>
      </w:r>
      <w:r>
        <w:rPr>
          <w:rFonts w:hint="eastAsia"/>
        </w:rPr>
        <w:t>第六章 油茶产业相关技术介绍</w:t>
      </w:r>
      <w:r>
        <w:rPr>
          <w:rFonts w:hint="eastAsia"/>
        </w:rPr>
        <w:br/>
      </w:r>
      <w:r>
        <w:rPr>
          <w:rFonts w:hint="eastAsia"/>
        </w:rPr>
        <w:t>　　第一节 油茶的良种选育</w:t>
      </w:r>
      <w:r>
        <w:rPr>
          <w:rFonts w:hint="eastAsia"/>
        </w:rPr>
        <w:br/>
      </w:r>
      <w:r>
        <w:rPr>
          <w:rFonts w:hint="eastAsia"/>
        </w:rPr>
        <w:t>　　　　一、油茶良种选育概述</w:t>
      </w:r>
      <w:r>
        <w:rPr>
          <w:rFonts w:hint="eastAsia"/>
        </w:rPr>
        <w:br/>
      </w:r>
      <w:r>
        <w:rPr>
          <w:rFonts w:hint="eastAsia"/>
        </w:rPr>
        <w:t>　　　　二、国内主要栽培油茶物种</w:t>
      </w:r>
      <w:r>
        <w:rPr>
          <w:rFonts w:hint="eastAsia"/>
        </w:rPr>
        <w:br/>
      </w:r>
      <w:r>
        <w:rPr>
          <w:rFonts w:hint="eastAsia"/>
        </w:rPr>
        <w:t>　　　　三、油茶良种繁育典型技术</w:t>
      </w:r>
      <w:r>
        <w:rPr>
          <w:rFonts w:hint="eastAsia"/>
        </w:rPr>
        <w:br/>
      </w:r>
      <w:r>
        <w:rPr>
          <w:rFonts w:hint="eastAsia"/>
        </w:rPr>
        <w:t>　　第二节 油茶的栽培技术</w:t>
      </w:r>
      <w:r>
        <w:rPr>
          <w:rFonts w:hint="eastAsia"/>
        </w:rPr>
        <w:br/>
      </w:r>
      <w:r>
        <w:rPr>
          <w:rFonts w:hint="eastAsia"/>
        </w:rPr>
        <w:t>　　　　一、选择良种壮苗</w:t>
      </w:r>
      <w:r>
        <w:rPr>
          <w:rFonts w:hint="eastAsia"/>
        </w:rPr>
        <w:br/>
      </w:r>
      <w:r>
        <w:rPr>
          <w:rFonts w:hint="eastAsia"/>
        </w:rPr>
        <w:t>　　　　二、规划造林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第三节 其他</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第七章 国内领先企业油茶产品市场竞争力研究</w:t>
      </w:r>
      <w:r>
        <w:rPr>
          <w:rFonts w:hint="eastAsia"/>
        </w:rPr>
        <w:br/>
      </w:r>
      <w:r>
        <w:rPr>
          <w:rFonts w:hint="eastAsia"/>
        </w:rPr>
        <w:t>　　第一节 湖南金浩茶油股份有限公司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郴州邦尔泰苏仙油脂有限公司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广东新大地生物科技股份有限公司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江西绿海油脂有限公司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广东大壹品农业科技有限公司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中国油茶产品市场发展前景及机会研究</w:t>
      </w:r>
      <w:r>
        <w:rPr>
          <w:rFonts w:hint="eastAsia"/>
        </w:rPr>
        <w:br/>
      </w:r>
      <w:r>
        <w:rPr>
          <w:rFonts w:hint="eastAsia"/>
        </w:rPr>
        <w:t>　　第一节 油茶产品市场需求影响因素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油茶产品市场前景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油茶产品市场SWOT分析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油茶产品市场机会分析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　油茶市场投资风险分析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67035aaa64685" w:history="1">
        <w:r>
          <w:rPr>
            <w:rStyle w:val="Hyperlink"/>
          </w:rPr>
          <w:t>2010-2012年中国油茶产品市场深度调查与发展趋势分析报告</w:t>
        </w:r>
      </w:hyperlink>
      <w:r>
        <w:rPr>
          <w:color w:val="C00000"/>
        </w:rPr>
        <w:t>》，报告编号：</w:t>
      </w:r>
      <w:r>
        <w:rPr>
          <w:rFonts w:hint="eastAsia"/>
          <w:color w:val="C00000"/>
        </w:rPr>
        <w:t>058232A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67035aaa64685" w:history="1">
        <w:r>
          <w:rPr>
            <w:rStyle w:val="Hyperlink"/>
          </w:rPr>
          <w:t>https://www.20087.com/2011-01/R_2010_2012youchachanpinshichangshendu.html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59973794e4f06" w:history="1">
      <w:r>
        <w:rPr>
          <w:rStyle w:val="Hyperlink"/>
        </w:rPr>
        <w:t>2010-2012年中国油茶产品市场深度调查与发展趋势分析报告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chanpinshichangshendu.html" TargetMode="External" Id="Racd67035aaa64685"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chanpinshichangshendu.html" TargetMode="External" Id="R5a359973794e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2011-01-05T06:58:00Z</dcterms:created>
  <dcterms:modified xsi:type="dcterms:W3CDTF">2011-01-05T07:58:00Z</dcterms:modified>
  <dc:subject>2010-2012年中国油茶产品市场深度调查与发展趋势分析报告</dc:subject>
  <dc:title>2010-2012年中国油茶产品市场深度调查与发展趋势分析报告</dc:title>
  <cp:keywords>2010-2012年中国油茶产品市场深度调查与发展趋势分析报告</cp:keywords>
  <dc:description>2010-2012年中国油茶产品市场深度调查与发展趋势分析报告</dc:description>
</cp:coreProperties>
</file>