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ac92573e346df" w:history="1">
              <w:r>
                <w:rPr>
                  <w:rStyle w:val="Hyperlink"/>
                </w:rPr>
                <w:t>2010-2015年中国本册印制市场动态监测与投资可行性研究报告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ac92573e346df" w:history="1">
              <w:r>
                <w:rPr>
                  <w:rStyle w:val="Hyperlink"/>
                </w:rPr>
                <w:t>2010-2015年中国本册印制市场动态监测与投资可行性研究报告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ac92573e346df" w:history="1">
                <w:r>
                  <w:rPr>
                    <w:rStyle w:val="Hyperlink"/>
                  </w:rPr>
                  <w:t>https://www.20087.com/2011-01/R_2010_2015benceyinzhishichangdongtaij.html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2010年中国本册印制行业投资环境分析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二、中国教育经费支出占GDP比重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2010年中国本册印制行业政策环境分析</w:t>
      </w:r>
      <w:r>
        <w:rPr>
          <w:rFonts w:hint="eastAsia"/>
        </w:rPr>
        <w:br/>
      </w:r>
      <w:r>
        <w:rPr>
          <w:rFonts w:hint="eastAsia"/>
        </w:rPr>
        <w:t>　　　　一、本册印制政策分析</w:t>
      </w:r>
      <w:r>
        <w:rPr>
          <w:rFonts w:hint="eastAsia"/>
        </w:rPr>
        <w:br/>
      </w:r>
      <w:r>
        <w:rPr>
          <w:rFonts w:hint="eastAsia"/>
        </w:rPr>
        <w:t>　　　　二、重庆出台《中小学作业本印制质量标准和检验方法》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2010年中国本册印制行业产业发展环境分析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2010年中国本册印制产业运行形势分析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2010年中国本册印制产业运行概况</w:t>
      </w:r>
      <w:r>
        <w:rPr>
          <w:rFonts w:hint="eastAsia"/>
        </w:rPr>
        <w:br/>
      </w:r>
      <w:r>
        <w:rPr>
          <w:rFonts w:hint="eastAsia"/>
        </w:rPr>
        <w:t>　　　　一、本册印制产业特点分析</w:t>
      </w:r>
      <w:r>
        <w:rPr>
          <w:rFonts w:hint="eastAsia"/>
        </w:rPr>
        <w:br/>
      </w:r>
      <w:r>
        <w:rPr>
          <w:rFonts w:hint="eastAsia"/>
        </w:rPr>
        <w:t>　　　　二、本册印制技术分析</w:t>
      </w:r>
      <w:r>
        <w:rPr>
          <w:rFonts w:hint="eastAsia"/>
        </w:rPr>
        <w:br/>
      </w:r>
      <w:r>
        <w:rPr>
          <w:rFonts w:hint="eastAsia"/>
        </w:rPr>
        <w:t>　　　　三、本册印制市场需求分析</w:t>
      </w:r>
      <w:r>
        <w:rPr>
          <w:rFonts w:hint="eastAsia"/>
        </w:rPr>
        <w:br/>
      </w:r>
      <w:r>
        <w:rPr>
          <w:rFonts w:hint="eastAsia"/>
        </w:rPr>
        <w:t>　　第二节 2010年中国本册印制主要产品运行分析</w:t>
      </w:r>
      <w:r>
        <w:rPr>
          <w:rFonts w:hint="eastAsia"/>
        </w:rPr>
        <w:br/>
      </w:r>
      <w:r>
        <w:rPr>
          <w:rFonts w:hint="eastAsia"/>
        </w:rPr>
        <w:t>　　　　一、练习本</w:t>
      </w:r>
      <w:r>
        <w:rPr>
          <w:rFonts w:hint="eastAsia"/>
        </w:rPr>
        <w:br/>
      </w:r>
      <w:r>
        <w:rPr>
          <w:rFonts w:hint="eastAsia"/>
        </w:rPr>
        <w:t>　　　　二、账本</w:t>
      </w:r>
      <w:r>
        <w:rPr>
          <w:rFonts w:hint="eastAsia"/>
        </w:rPr>
        <w:br/>
      </w:r>
      <w:r>
        <w:rPr>
          <w:rFonts w:hint="eastAsia"/>
        </w:rPr>
        <w:t>　　　　三、相册</w:t>
      </w:r>
      <w:r>
        <w:rPr>
          <w:rFonts w:hint="eastAsia"/>
        </w:rPr>
        <w:br/>
      </w:r>
      <w:r>
        <w:rPr>
          <w:rFonts w:hint="eastAsia"/>
        </w:rPr>
        <w:t>　　第三节 2010年中国本册印制发展存在问题分析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2006-2010年中国本册印制行业主要数据监测分析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2006-2010年8月份中国本册印制行业规模分析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2010年8月份中国本册印制行业结构分析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2006-2010年8月份中国本册印制行业产值分析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2006-2010年8月份中国本册印制行业成本费用分析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2006-2010年中国本册产量统计分析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2006-2009年全国本册产量分析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第三节 2010年1-8月本册产量集中度分析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2006-2009年中国本册主要产品进出口数据分析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2006-2009年中国练习本进出口数据统计情况（48202000）</w:t>
      </w:r>
      <w:r>
        <w:rPr>
          <w:rFonts w:hint="eastAsia"/>
        </w:rPr>
        <w:br/>
      </w:r>
      <w:r>
        <w:rPr>
          <w:rFonts w:hint="eastAsia"/>
        </w:rPr>
        <w:t>　　　　一、2006-2009年中国练习本进口数据分析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二、2006-2009年中国练习本出口数据分析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三、2006-2009年中国练习本进出口平均单价分析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四、2006-2009年中国练习本进出口国家及地区分析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2006-2009年中国登记本，帐本，笔记本等及类似品进出口数据统计情况（48201000）</w:t>
      </w:r>
      <w:r>
        <w:rPr>
          <w:rFonts w:hint="eastAsia"/>
        </w:rPr>
        <w:br/>
      </w:r>
      <w:r>
        <w:rPr>
          <w:rFonts w:hint="eastAsia"/>
        </w:rPr>
        <w:t>　　　　一、2006-2009年中国登记本，帐本，笔记本等及类似品进口数据分析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二、2006-2009年中国登记本，帐本，笔记本等及类似品出口数据分析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三、2006-2009年中国登记本，帐本，笔记本等及类似品进出口平均单价分析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四、2006-2009年中国登记本，帐本，笔记本等及类似品进出口国家及地区分析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2006-2009年中国多联商业表格纸（本）进出口数据统计情况（48204000）</w:t>
      </w:r>
      <w:r>
        <w:rPr>
          <w:rFonts w:hint="eastAsia"/>
        </w:rPr>
        <w:br/>
      </w:r>
      <w:r>
        <w:rPr>
          <w:rFonts w:hint="eastAsia"/>
        </w:rPr>
        <w:t>　　　　一、2006-2009年中国多联商业表格纸（本）进口数据分析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二、2006-2009年中国多联商业表格纸（本）出口数据分析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三、2006-2009年中国多联商业表格纸（本）进出口平均单价分析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四、2006-2009年中国多联商业表格纸（本）进出口国家及地区分析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2010年中国本册印制重点企业盈利状况分析</w:t>
      </w:r>
      <w:r>
        <w:rPr>
          <w:rFonts w:hint="eastAsia"/>
        </w:rPr>
        <w:br/>
      </w:r>
      <w:r>
        <w:rPr>
          <w:rFonts w:hint="eastAsia"/>
        </w:rPr>
        <w:t>　　第一节 蓬莱市渤海印刷有限公司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淄博金仪印务有限公司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四川省隆昌新雅彩色印务有限公司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皖南海峰印刷包装有限公司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襄城县永光彩印厂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中国北方航空公司技工学校印刷厂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南阳市恒润印务有限责任公司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乐陵市联华彩印厂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菏泽三原印刷有限公司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江苏新博士纸品制造有限公司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2010年中国本册印制行业发展周期分析</w:t>
      </w:r>
      <w:r>
        <w:rPr>
          <w:rFonts w:hint="eastAsia"/>
        </w:rPr>
        <w:br/>
      </w:r>
      <w:r>
        <w:rPr>
          <w:rFonts w:hint="eastAsia"/>
        </w:rPr>
        <w:t>　　第一节 中国本册印制行业的发展周期分析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2010年中国本册印制行业投资特性分析</w:t>
      </w:r>
      <w:r>
        <w:rPr>
          <w:rFonts w:hint="eastAsia"/>
        </w:rPr>
        <w:br/>
      </w:r>
      <w:r>
        <w:rPr>
          <w:rFonts w:hint="eastAsia"/>
        </w:rPr>
        <w:t>　　第三节 2010年中国本册印制行业经济指标分析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2009-2013年中国本册印制行业投资方式与规模分析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中国本册印制行业投资方式分析（独资、合资、合作）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中国本册印制行业投资规模分析</w:t>
      </w:r>
      <w:r>
        <w:rPr>
          <w:rFonts w:hint="eastAsia"/>
        </w:rPr>
        <w:br/>
      </w:r>
      <w:r>
        <w:rPr>
          <w:rFonts w:hint="eastAsia"/>
        </w:rPr>
        <w:t>　　第三节 中国本册印制行业技术投资研究</w:t>
      </w:r>
      <w:r>
        <w:rPr>
          <w:rFonts w:hint="eastAsia"/>
        </w:rPr>
        <w:br/>
      </w:r>
      <w:r>
        <w:rPr>
          <w:rFonts w:hint="eastAsia"/>
        </w:rPr>
        <w:t>　　第四节 中国本册印制行业融资方式分析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2010年中国本册印制行业盈利水平与投资价值分析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中国本册印制行业赢利水平分析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中国本册印制行业投资价值分析探讨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中国本册印制行业成长性和吸引力分析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2010年中国本册印制行业竞争格局对投资影响分析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中国本册印制行业波特五力分析</w:t>
      </w:r>
      <w:r>
        <w:rPr>
          <w:rFonts w:hint="eastAsia"/>
        </w:rPr>
        <w:br/>
      </w:r>
      <w:r>
        <w:rPr>
          <w:rFonts w:hint="eastAsia"/>
        </w:rPr>
        <w:t>　　第二节 中国本册印制行业竞争格局分析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2011-2015年中国本册竞争趋势分析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2011-2015年中国本册印制行业重点投资方向探讨</w:t>
      </w:r>
      <w:r>
        <w:rPr>
          <w:rFonts w:hint="eastAsia"/>
        </w:rPr>
        <w:br/>
      </w:r>
      <w:r>
        <w:rPr>
          <w:rFonts w:hint="eastAsia"/>
        </w:rPr>
        <w:t>　　第一节 2010年中国本册印制行业产业投资结构分析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2011-2015年中国本册印制行业投资热点跟踪</w:t>
      </w:r>
      <w:r>
        <w:rPr>
          <w:rFonts w:hint="eastAsia"/>
        </w:rPr>
        <w:br/>
      </w:r>
      <w:r>
        <w:rPr>
          <w:rFonts w:hint="eastAsia"/>
        </w:rPr>
        <w:t>　　第三节 2011-2015年中国本册印制行业投资区域选择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2011-2015年中国本册印制行业投资决策特性研究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2011-2015年中国本册印制行业投资方向分析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2011-2015年中国本册印制行业投资机会与风险预警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2011-2015年中国本册印制行业产业投资机遇分析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2011-2015年中国本册印制行业投资潜力分析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中:智:林:：2011-2015年中国本册印制行业投资风险预警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2010年中国本册印制行业不同类型企业数量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2010年中国本册印制行业不同所有制企业数量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2010年中国本册印制行业不同类型销售收入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2010年中国本册印制行业不同所有制销售收入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2006-2010年8月份中国本册印制行业主要盈利能力指标分析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2006-2009年全国本册产量分析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2010年1-8月全国及主要省份本册产量分析</w:t>
      </w:r>
      <w:r>
        <w:rPr>
          <w:rFonts w:hint="eastAsia"/>
        </w:rPr>
        <w:br/>
      </w:r>
      <w:r>
        <w:rPr>
          <w:rFonts w:hint="eastAsia"/>
        </w:rPr>
        <w:t>　　图表 2010年1-8月本册产量集中度分析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2006-2009年中国练习本进口数量分析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2006-2009年中国练习本进口金额分析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2006-2009年中国练习本出口数量分析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2006-2009年中国练习本出口金额分析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2006-2009年中国练习本进出口平均单价分析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2006-2009年中国练习本进口国家及地区分析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2006-2009年中国练习本出口国家及地区分析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2006-2009年中国登记本，帐本，笔记本等及类似品出口国家及地区分析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2006-2009年中国多联商业表格纸（本）出口国家及地区分析</w:t>
      </w:r>
      <w:r>
        <w:rPr>
          <w:rFonts w:hint="eastAsia"/>
        </w:rPr>
        <w:br/>
      </w:r>
      <w:r>
        <w:rPr>
          <w:rFonts w:hint="eastAsia"/>
        </w:rPr>
        <w:t>　　图表 蓬莱市渤海印刷有限公司主要经济指标走势图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蓬莱市渤海印刷有限公司成长能力指标走势图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淄博金仪印务有限公司负债指标走势图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淄博金仪印务有限公司成长能力指标走势图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四川省隆昌新雅彩色印务有限公司成长能力指标走势图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皖南海峰印刷包装有限公司负债情况图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皖南海峰印刷包装有限公司成长能力指标走势图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襄城县永光彩印厂主要经济指标走势图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襄城县永光彩印厂经营收入走势图</w:t>
      </w:r>
      <w:r>
        <w:rPr>
          <w:rFonts w:hint="eastAsia"/>
        </w:rPr>
        <w:br/>
      </w:r>
      <w:r>
        <w:rPr>
          <w:rFonts w:hint="eastAsia"/>
        </w:rPr>
        <w:t>　　图表 襄城县永光彩印厂盈利指标走势图</w:t>
      </w:r>
      <w:r>
        <w:rPr>
          <w:rFonts w:hint="eastAsia"/>
        </w:rPr>
        <w:br/>
      </w:r>
      <w:r>
        <w:rPr>
          <w:rFonts w:hint="eastAsia"/>
        </w:rPr>
        <w:t>　　图表 襄城县永光彩印厂负债情况图</w:t>
      </w:r>
      <w:r>
        <w:rPr>
          <w:rFonts w:hint="eastAsia"/>
        </w:rPr>
        <w:br/>
      </w:r>
      <w:r>
        <w:rPr>
          <w:rFonts w:hint="eastAsia"/>
        </w:rPr>
        <w:t>　　图表 襄城县永光彩印厂负债指标走势图</w:t>
      </w:r>
      <w:r>
        <w:rPr>
          <w:rFonts w:hint="eastAsia"/>
        </w:rPr>
        <w:br/>
      </w:r>
      <w:r>
        <w:rPr>
          <w:rFonts w:hint="eastAsia"/>
        </w:rPr>
        <w:t>　　图表 襄城县永光彩印厂运营能力指标走势图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襄城县永光彩印厂成长能力指标走势图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中国北方航空公司技工学校印刷厂经营收入走势图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中国北方航空公司技工学校印刷厂盈利指标走势图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中国北方航空公司技工学校印刷厂负债情况图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中国北方航空公司技工学校印刷厂负债指标走势图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中国北方航空公司技工学校印刷厂成长能力指标走势图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南阳市恒润印务有限责任公司成长能力指标走势图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乐陵市联华彩印厂主要经济指标走势图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乐陵市联华彩印厂经营收入走势图</w:t>
      </w:r>
      <w:r>
        <w:rPr>
          <w:rFonts w:hint="eastAsia"/>
        </w:rPr>
        <w:br/>
      </w:r>
      <w:r>
        <w:rPr>
          <w:rFonts w:hint="eastAsia"/>
        </w:rPr>
        <w:t>　　图表 乐陵市联华彩印厂盈利指标走势图</w:t>
      </w:r>
      <w:r>
        <w:rPr>
          <w:rFonts w:hint="eastAsia"/>
        </w:rPr>
        <w:br/>
      </w:r>
      <w:r>
        <w:rPr>
          <w:rFonts w:hint="eastAsia"/>
        </w:rPr>
        <w:t>　　图表 乐陵市联华彩印厂负债情况图</w:t>
      </w:r>
      <w:r>
        <w:rPr>
          <w:rFonts w:hint="eastAsia"/>
        </w:rPr>
        <w:br/>
      </w:r>
      <w:r>
        <w:rPr>
          <w:rFonts w:hint="eastAsia"/>
        </w:rPr>
        <w:t>　　图表 乐陵市联华彩印厂负债指标走势图</w:t>
      </w:r>
      <w:r>
        <w:rPr>
          <w:rFonts w:hint="eastAsia"/>
        </w:rPr>
        <w:br/>
      </w:r>
      <w:r>
        <w:rPr>
          <w:rFonts w:hint="eastAsia"/>
        </w:rPr>
        <w:t>　　图表 乐陵市联华彩印厂运营能力指标走势图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乐陵市联华彩印厂成长能力指标走势图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菏泽三原印刷有限公司负债情况图</w:t>
      </w:r>
      <w:r>
        <w:rPr>
          <w:rFonts w:hint="eastAsia"/>
        </w:rPr>
        <w:br/>
      </w:r>
      <w:r>
        <w:rPr>
          <w:rFonts w:hint="eastAsia"/>
        </w:rPr>
        <w:t>　　图表 菏泽三原印刷有限公司负债指标走势图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菏泽三原印刷有限公司成长能力指标走势图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江苏新博士纸品制造有限公司成长能力指标走势图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ac92573e346df" w:history="1">
        <w:r>
          <w:rPr>
            <w:rStyle w:val="Hyperlink"/>
          </w:rPr>
          <w:t>2010-2015年中国本册印制市场动态监测与投资可行性研究报告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ac92573e346df" w:history="1">
        <w:r>
          <w:rPr>
            <w:rStyle w:val="Hyperlink"/>
          </w:rPr>
          <w:t>https://www.20087.com/2011-01/R_2010_2015benceyinzhishichangdongtaij.html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4f8b08e6942e1" w:history="1">
      <w:r>
        <w:rPr>
          <w:rStyle w:val="Hyperlink"/>
        </w:rPr>
        <w:t>2010-2015年中国本册印制市场动态监测与投资可行性研究报告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benceyinzhishichangdongtaij.html" TargetMode="External" Id="R6e7ac92573e3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benceyinzhishichangdongtaij.html" TargetMode="External" Id="Ra504f8b08e69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2011-01-17T06:16:00Z</dcterms:created>
  <dcterms:modified xsi:type="dcterms:W3CDTF">2011-01-17T07:16:00Z</dcterms:modified>
  <dc:subject>2010-2015年中国本册印制市场动态监测与投资可行性研究报告</dc:subject>
  <dc:title>2010-2015年中国本册印制市场动态监测与投资可行性研究报告</dc:title>
  <cp:keywords>2010-2015年中国本册印制市场动态监测与投资可行性研究报告</cp:keywords>
  <dc:description>2010-2015年中国本册印制市场动态监测与投资可行性研究报告</dc:description>
</cp:coreProperties>
</file>