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fb90e08844d9b" w:history="1">
              <w:r>
                <w:rPr>
                  <w:rStyle w:val="Hyperlink"/>
                </w:rPr>
                <w:t>2010-2015年中国血型试剂市场动态与投资前景分析报告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fb90e08844d9b" w:history="1">
              <w:r>
                <w:rPr>
                  <w:rStyle w:val="Hyperlink"/>
                </w:rPr>
                <w:t>2010-2015年中国血型试剂市场动态与投资前景分析报告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fb90e08844d9b" w:history="1">
                <w:r>
                  <w:rPr>
                    <w:rStyle w:val="Hyperlink"/>
                  </w:rPr>
                  <w:t>https://www.20087.com/2011-01/R_2010_2015xuexingshijishichangdongtai.html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2010年中国诊断试剂产业运行态势分析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2010年中国诊断试剂行业运行综述</w:t>
      </w:r>
      <w:r>
        <w:rPr>
          <w:rFonts w:hint="eastAsia"/>
        </w:rPr>
        <w:br/>
      </w:r>
      <w:r>
        <w:rPr>
          <w:rFonts w:hint="eastAsia"/>
        </w:rPr>
        <w:t>　　　　一、诊断试剂行业个技术和资金密集型的产业</w:t>
      </w:r>
      <w:r>
        <w:rPr>
          <w:rFonts w:hint="eastAsia"/>
        </w:rPr>
        <w:br/>
      </w:r>
      <w:r>
        <w:rPr>
          <w:rFonts w:hint="eastAsia"/>
        </w:rPr>
        <w:t>　　　　二、中国诊断试剂行业打破国外垄断</w:t>
      </w:r>
      <w:r>
        <w:rPr>
          <w:rFonts w:hint="eastAsia"/>
        </w:rPr>
        <w:br/>
      </w:r>
      <w:r>
        <w:rPr>
          <w:rFonts w:hint="eastAsia"/>
        </w:rPr>
        <w:t>　　　　三、两高一低—我国诊断试剂行业在新医改带动下优势明显</w:t>
      </w:r>
      <w:r>
        <w:rPr>
          <w:rFonts w:hint="eastAsia"/>
        </w:rPr>
        <w:br/>
      </w:r>
      <w:r>
        <w:rPr>
          <w:rFonts w:hint="eastAsia"/>
        </w:rPr>
        <w:t>　　　　四、诊断试剂业面临快速发展重任</w:t>
      </w:r>
      <w:r>
        <w:rPr>
          <w:rFonts w:hint="eastAsia"/>
        </w:rPr>
        <w:br/>
      </w:r>
      <w:r>
        <w:rPr>
          <w:rFonts w:hint="eastAsia"/>
        </w:rPr>
        <w:t>　　　　五、“中国制造”流感诊断试剂进入疾控系统</w:t>
      </w:r>
      <w:r>
        <w:rPr>
          <w:rFonts w:hint="eastAsia"/>
        </w:rPr>
        <w:br/>
      </w:r>
      <w:r>
        <w:rPr>
          <w:rFonts w:hint="eastAsia"/>
        </w:rPr>
        <w:t>　　　　六、国内诊断试剂行业有望实现规范化经营</w:t>
      </w:r>
      <w:r>
        <w:rPr>
          <w:rFonts w:hint="eastAsia"/>
        </w:rPr>
        <w:br/>
      </w:r>
      <w:r>
        <w:rPr>
          <w:rFonts w:hint="eastAsia"/>
        </w:rPr>
        <w:t>　　第二节 2010年中国诊断试剂部分地区动态分析</w:t>
      </w:r>
      <w:r>
        <w:rPr>
          <w:rFonts w:hint="eastAsia"/>
        </w:rPr>
        <w:br/>
      </w:r>
      <w:r>
        <w:rPr>
          <w:rFonts w:hint="eastAsia"/>
        </w:rPr>
        <w:t>　　　　一、湖北出台体外诊断试剂经营许可实施办法</w:t>
      </w:r>
      <w:r>
        <w:rPr>
          <w:rFonts w:hint="eastAsia"/>
        </w:rPr>
        <w:br/>
      </w:r>
      <w:r>
        <w:rPr>
          <w:rFonts w:hint="eastAsia"/>
        </w:rPr>
        <w:t>　　　　二、昆明市加强诊断试剂行业流通使用监管</w:t>
      </w:r>
      <w:r>
        <w:rPr>
          <w:rFonts w:hint="eastAsia"/>
        </w:rPr>
        <w:br/>
      </w:r>
      <w:r>
        <w:rPr>
          <w:rFonts w:hint="eastAsia"/>
        </w:rPr>
        <w:t>　　　　三、昌平区生物疫苗及诊断试剂联盟成立</w:t>
      </w:r>
      <w:r>
        <w:rPr>
          <w:rFonts w:hint="eastAsia"/>
        </w:rPr>
        <w:br/>
      </w:r>
      <w:r>
        <w:rPr>
          <w:rFonts w:hint="eastAsia"/>
        </w:rPr>
        <w:t>　　第三节 2010年中国诊断试剂最新研制情况分析</w:t>
      </w:r>
      <w:r>
        <w:rPr>
          <w:rFonts w:hint="eastAsia"/>
        </w:rPr>
        <w:br/>
      </w:r>
      <w:r>
        <w:rPr>
          <w:rFonts w:hint="eastAsia"/>
        </w:rPr>
        <w:t>　　　　一、我国首创三种磁珠</w:t>
      </w:r>
      <w:r>
        <w:rPr>
          <w:rFonts w:hint="eastAsia"/>
        </w:rPr>
        <w:br/>
      </w:r>
      <w:r>
        <w:rPr>
          <w:rFonts w:hint="eastAsia"/>
        </w:rPr>
        <w:t>　　　　二、新孢子虫病诊断试剂盒的研究进展</w:t>
      </w:r>
      <w:r>
        <w:rPr>
          <w:rFonts w:hint="eastAsia"/>
        </w:rPr>
        <w:br/>
      </w:r>
      <w:r>
        <w:rPr>
          <w:rFonts w:hint="eastAsia"/>
        </w:rPr>
        <w:t>　　　　三、新型前列腺癌基因分子诊断试剂的研究进展</w:t>
      </w:r>
      <w:r>
        <w:rPr>
          <w:rFonts w:hint="eastAsia"/>
        </w:rPr>
        <w:br/>
      </w:r>
      <w:r>
        <w:rPr>
          <w:rFonts w:hint="eastAsia"/>
        </w:rPr>
        <w:t>　　　　四、哈尔滨兽医研究所诊断试剂和疫（菌）苗研制进展</w:t>
      </w:r>
      <w:r>
        <w:rPr>
          <w:rFonts w:hint="eastAsia"/>
        </w:rPr>
        <w:br/>
      </w:r>
      <w:r>
        <w:rPr>
          <w:rFonts w:hint="eastAsia"/>
        </w:rPr>
        <w:t>　　第四节 产业问题探讨——缺乏自身引导阻碍行业的健康发展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2010年中国血型试剂产业运行环境分析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2010年中国血型试剂产业发展政策环境分析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一、血型试剂产业政策分析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2010年中国血型试剂行业发展社会环境分析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2010年中国血型试剂产业运行新形势透析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2010年中国血型试剂产业动态分析</w:t>
      </w:r>
      <w:r>
        <w:rPr>
          <w:rFonts w:hint="eastAsia"/>
        </w:rPr>
        <w:br/>
      </w:r>
      <w:r>
        <w:rPr>
          <w:rFonts w:hint="eastAsia"/>
        </w:rPr>
        <w:t>　　　　一、我国破解血型检测国际难题实现人类红细胞长期保存</w:t>
      </w:r>
      <w:r>
        <w:rPr>
          <w:rFonts w:hint="eastAsia"/>
        </w:rPr>
        <w:br/>
      </w:r>
      <w:r>
        <w:rPr>
          <w:rFonts w:hint="eastAsia"/>
        </w:rPr>
        <w:t>　　　　二、2010中国诊断试剂和设备展览会聚焦</w:t>
      </w:r>
      <w:r>
        <w:rPr>
          <w:rFonts w:hint="eastAsia"/>
        </w:rPr>
        <w:br/>
      </w:r>
      <w:r>
        <w:rPr>
          <w:rFonts w:hint="eastAsia"/>
        </w:rPr>
        <w:t>　　　　三、中国血型试剂研究进展</w:t>
      </w:r>
      <w:r>
        <w:rPr>
          <w:rFonts w:hint="eastAsia"/>
        </w:rPr>
        <w:br/>
      </w:r>
      <w:r>
        <w:rPr>
          <w:rFonts w:hint="eastAsia"/>
        </w:rPr>
        <w:t>　　第二节 2010年中国血型试剂行业现状综述</w:t>
      </w:r>
      <w:r>
        <w:rPr>
          <w:rFonts w:hint="eastAsia"/>
        </w:rPr>
        <w:br/>
      </w:r>
      <w:r>
        <w:rPr>
          <w:rFonts w:hint="eastAsia"/>
        </w:rPr>
        <w:t>　　　　一、血型试剂行业特点分析</w:t>
      </w:r>
      <w:r>
        <w:rPr>
          <w:rFonts w:hint="eastAsia"/>
        </w:rPr>
        <w:br/>
      </w:r>
      <w:r>
        <w:rPr>
          <w:rFonts w:hint="eastAsia"/>
        </w:rPr>
        <w:t>　　　　二、血型试剂技术分析</w:t>
      </w:r>
      <w:r>
        <w:rPr>
          <w:rFonts w:hint="eastAsia"/>
        </w:rPr>
        <w:br/>
      </w:r>
      <w:r>
        <w:rPr>
          <w:rFonts w:hint="eastAsia"/>
        </w:rPr>
        <w:t>　　　　三、世界血型试剂分析</w:t>
      </w:r>
      <w:r>
        <w:rPr>
          <w:rFonts w:hint="eastAsia"/>
        </w:rPr>
        <w:br/>
      </w:r>
      <w:r>
        <w:rPr>
          <w:rFonts w:hint="eastAsia"/>
        </w:rPr>
        <w:t>　　第三节 2010年中国血型试剂产业发展情况分析</w:t>
      </w:r>
      <w:r>
        <w:rPr>
          <w:rFonts w:hint="eastAsia"/>
        </w:rPr>
        <w:br/>
      </w:r>
      <w:r>
        <w:rPr>
          <w:rFonts w:hint="eastAsia"/>
        </w:rPr>
        <w:t>　　　　一、血型试剂供给分析</w:t>
      </w:r>
      <w:r>
        <w:rPr>
          <w:rFonts w:hint="eastAsia"/>
        </w:rPr>
        <w:br/>
      </w:r>
      <w:r>
        <w:rPr>
          <w:rFonts w:hint="eastAsia"/>
        </w:rPr>
        <w:t>　　　　二、中国血型试剂需求分析</w:t>
      </w:r>
      <w:r>
        <w:rPr>
          <w:rFonts w:hint="eastAsia"/>
        </w:rPr>
        <w:br/>
      </w:r>
      <w:r>
        <w:rPr>
          <w:rFonts w:hint="eastAsia"/>
        </w:rPr>
        <w:t>　　　　三、中国血型试剂市场销售分析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2006-2010年中国血型试剂相关行业主要数据监测分析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2006-2010年5月份中国化学药品制剂制造行业规模分析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2010年5月份中国化学药品制剂制造行业结构分析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2006-2010年5月份中国化学药品制剂制造行业产值分析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2006-2010年5月份中国化学药品制剂制造行业成本费用分析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2006-2010年5月份中国化学药品制剂制造行业盈利能力分析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2006-2009年中国血型试剂进出口数据监测分析（30062000）</w:t>
      </w:r>
      <w:r>
        <w:rPr>
          <w:rFonts w:hint="eastAsia"/>
        </w:rPr>
        <w:br/>
      </w:r>
      <w:r>
        <w:rPr>
          <w:rFonts w:hint="eastAsia"/>
        </w:rPr>
        <w:t>　　第一节 2006-2009年中国血型试剂进口数据分析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2006-2009年中国血型试剂出口数据分析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2006-2009年中国血型试剂进出口平均单价分析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2006-2009年中国血型试剂进出口国家及地区分析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2010年中国血型试剂行业市场竞争新格局透析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2010年中国血型试剂产业竞争现状分析</w:t>
      </w:r>
      <w:r>
        <w:rPr>
          <w:rFonts w:hint="eastAsia"/>
        </w:rPr>
        <w:br/>
      </w:r>
      <w:r>
        <w:rPr>
          <w:rFonts w:hint="eastAsia"/>
        </w:rPr>
        <w:t>　　　　一、血型试剂行业竞争程度分析</w:t>
      </w:r>
      <w:r>
        <w:rPr>
          <w:rFonts w:hint="eastAsia"/>
        </w:rPr>
        <w:br/>
      </w:r>
      <w:r>
        <w:rPr>
          <w:rFonts w:hint="eastAsia"/>
        </w:rPr>
        <w:t>　　　　二、血型试剂技术竞争分析</w:t>
      </w:r>
      <w:r>
        <w:rPr>
          <w:rFonts w:hint="eastAsia"/>
        </w:rPr>
        <w:br/>
      </w:r>
      <w:r>
        <w:rPr>
          <w:rFonts w:hint="eastAsia"/>
        </w:rPr>
        <w:t>　　　　三、血型试剂主要产品价格竞争分析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2010年中国血型试剂行业集中度分析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2010年中国血型试剂行业竞争存在的问题分析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2010年中国血型试剂行业优势企业竞争力分析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长春博德生物技术有限公司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上海生物制品研究所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艾康生物技术（杭州）有限公司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珠海丽珠试剂有限公司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2010-2015年中国血型试剂行业投资机会与风险分析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2010-2015年中国血型试剂行业投资环境分析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2010-2015年中国血型试剂行业投资机会分析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2010-2015年中国血型试剂行业投资风险分析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2010-2015年中国血型试剂行业发展前景预测分析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2010-2015年中国血型试剂行业发展趋势分析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一、中国血型试剂竞争格局预测分析</w:t>
      </w:r>
      <w:r>
        <w:rPr>
          <w:rFonts w:hint="eastAsia"/>
        </w:rPr>
        <w:br/>
      </w:r>
      <w:r>
        <w:rPr>
          <w:rFonts w:hint="eastAsia"/>
        </w:rPr>
        <w:t>　　　　二、中国血型试剂行业技术开发方向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第二节 2010-2015年中国血型试剂行业市场预测分析</w:t>
      </w:r>
      <w:r>
        <w:rPr>
          <w:rFonts w:hint="eastAsia"/>
        </w:rPr>
        <w:br/>
      </w:r>
      <w:r>
        <w:rPr>
          <w:rFonts w:hint="eastAsia"/>
        </w:rPr>
        <w:t>　　　　一、血型试剂行业供给预测</w:t>
      </w:r>
      <w:r>
        <w:rPr>
          <w:rFonts w:hint="eastAsia"/>
        </w:rPr>
        <w:br/>
      </w:r>
      <w:r>
        <w:rPr>
          <w:rFonts w:hint="eastAsia"/>
        </w:rPr>
        <w:t>　　　　二、血型试剂行业需求预测</w:t>
      </w:r>
      <w:r>
        <w:rPr>
          <w:rFonts w:hint="eastAsia"/>
        </w:rPr>
        <w:br/>
      </w:r>
      <w:r>
        <w:rPr>
          <w:rFonts w:hint="eastAsia"/>
        </w:rPr>
        <w:t>　　　　三、血型试剂行业进出口预测分析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　2010-2015年中国血型试剂行业市场盈利能力预测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2006-2010年5月份中国化学药品制剂制造行业企业数量及增长率分析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2006-2010年5月份中国化学药品制剂制造行业亏损企业数量及增长率分析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2006-2010年5月份中国化学药品制剂制造行业从业人数及同比增长分析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2006-2010年5月份中国化学药品制剂制造企业总资产分析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2010年中国化学药品制剂制造行业不同类型企业数量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2010年中国化学药品制剂制造行业不同所有制企业数量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2010年中国化学药品制剂制造行业不同类型销售收入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2010年中国化学药品制剂制造行业不同所有制销售收入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2006-2010年5月份中国化学药品制剂制造产成品及增长分析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2006-2010年5月份中国化学药品制剂制造工业销售产值分析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2006-2010年5月份中国化学药品制剂制造出口交货值分析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2006-2010年5月份中国化学药品制剂制造行业销售成本分析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2006-2010年5月份中国化学药品制剂制造行业费用分析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2006-2010年5月份中国化学药品制剂制造行业主要盈利指标分析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2006-2010年5月份中国化学药品制剂制造行业主要盈利能力指标分析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2006-2009年中国血型试剂进口数量分析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2006-2009年中国血型试剂进口金额分析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2006-2009年中国血型试剂出口数量分析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2006-2009年中国血型试剂出口金额分析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2006-2009年中国血型试剂进出口平均单价分析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2006-2009年中国血型试剂进口国家及地区分析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2006-2009年中国血型试剂出口国家及地区分析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长春博德生物技术有限公司主要经济指标走势图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长春博德生物技术有限公司经营收入走势图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长春博德生物技术有限公司盈利指标走势图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长春博德生物技术有限公司负债情况图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长春博德生物技术有限公司负债指标走势图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长春博德生物技术有限公司运营能力指标走势图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长春博德生物技术有限公司成长能力指标走势图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上海生物制品研究所经营收入走势图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上海生物制品研究所盈利指标走势图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上海生物制品研究所负债情况图</w:t>
      </w:r>
      <w:r>
        <w:rPr>
          <w:rFonts w:hint="eastAsia"/>
        </w:rPr>
        <w:br/>
      </w:r>
      <w:r>
        <w:rPr>
          <w:rFonts w:hint="eastAsia"/>
        </w:rPr>
        <w:t>　　图表 上海生物制品研究所负债指标走势图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上海生物制品研究所成长能力指标走势图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艾康生物技术（杭州）有限公司负债情况图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珠海丽珠试剂有限公司主要经济指标走势图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珠海丽珠试剂有限公司经营收入走势图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珠海丽珠试剂有限公司盈利指标走势图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珠海丽珠试剂有限公司负债情况图</w:t>
      </w:r>
      <w:r>
        <w:rPr>
          <w:rFonts w:hint="eastAsia"/>
        </w:rPr>
        <w:br/>
      </w:r>
      <w:r>
        <w:rPr>
          <w:rFonts w:hint="eastAsia"/>
        </w:rPr>
        <w:t>　　图表 珠海丽珠试剂有限公司负债指标走势图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珠海丽珠试剂有限公司运营能力指标走势图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珠海丽珠试剂有限公司成长能力指标走势图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2010-2015年中国血型试剂行业供给预测</w:t>
      </w:r>
      <w:r>
        <w:rPr>
          <w:rFonts w:hint="eastAsia"/>
        </w:rPr>
        <w:br/>
      </w:r>
      <w:r>
        <w:rPr>
          <w:rFonts w:hint="eastAsia"/>
        </w:rPr>
        <w:t>　　图表 2010-2015年中国血型试剂行业需求预测</w:t>
      </w:r>
      <w:r>
        <w:rPr>
          <w:rFonts w:hint="eastAsia"/>
        </w:rPr>
        <w:br/>
      </w:r>
      <w:r>
        <w:rPr>
          <w:rFonts w:hint="eastAsia"/>
        </w:rPr>
        <w:t>　　图表 2010-2015年中国血型试剂行业进出口预测分析</w:t>
      </w:r>
      <w:r>
        <w:rPr>
          <w:rFonts w:hint="eastAsia"/>
        </w:rPr>
        <w:br/>
      </w:r>
      <w:r>
        <w:rPr>
          <w:rFonts w:hint="eastAsia"/>
        </w:rPr>
        <w:t>　　图表 2010-2015年中国血型试剂行业市场盈利能力预测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fb90e08844d9b" w:history="1">
        <w:r>
          <w:rPr>
            <w:rStyle w:val="Hyperlink"/>
          </w:rPr>
          <w:t>2010-2015年中国血型试剂市场动态与投资前景分析报告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fb90e08844d9b" w:history="1">
        <w:r>
          <w:rPr>
            <w:rStyle w:val="Hyperlink"/>
          </w:rPr>
          <w:t>https://www.20087.com/2011-01/R_2010_2015xuexingshijishichangdongtai.html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热点：血型试剂卡结果判断、血型试剂盒准吗、血型试剂怎么看结果、血型试剂开瓶后,保质期多长时间、血型试剂质控记录表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58b38d04c4277" w:history="1">
      <w:r>
        <w:rPr>
          <w:rStyle w:val="Hyperlink"/>
        </w:rPr>
        <w:t>2010-2015年中国血型试剂市场动态与投资前景分析报告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xuexingshijishichangdongtai.html" TargetMode="External" Id="R3cbfb90e0884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xuexingshijishichangdongtai.html" TargetMode="External" Id="Rc4d58b38d04c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2011-01-21T07:25:00Z</dcterms:created>
  <dcterms:modified xsi:type="dcterms:W3CDTF">2011-01-21T08:25:00Z</dcterms:modified>
  <dc:subject>2010-2015年中国血型试剂市场动态与投资前景分析报告</dc:subject>
  <dc:title>2010-2015年中国血型试剂市场动态与投资前景分析报告</dc:title>
  <cp:keywords>2010-2015年中国血型试剂市场动态与投资前景分析报告</cp:keywords>
  <dc:description>2010-2015年中国血型试剂市场动态与投资前景分析报告</dc:description>
</cp:coreProperties>
</file>