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76a11574148da" w:history="1">
              <w:r>
                <w:rPr>
                  <w:rStyle w:val="Hyperlink"/>
                </w:rPr>
                <w:t>2010-2015年中国钢材行业研究及市场调查研究报告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76a11574148da" w:history="1">
              <w:r>
                <w:rPr>
                  <w:rStyle w:val="Hyperlink"/>
                </w:rPr>
                <w:t>2010-2015年中国钢材行业研究及市场调查研究报告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76a11574148da" w:history="1">
                <w:r>
                  <w:rPr>
                    <w:rStyle w:val="Hyperlink"/>
                  </w:rPr>
                  <w:t>https://www.20087.com/2011-01/R_2010_2015gangcaixingyeyanjiujishicha.html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材应用广泛、品种繁多，根据断面形状的不同、钢材一般分为型材、板材、管材和金属制品四大类、钢材是钢锭、钢坯或钢材通过点击此处添加图片说明压力加工制成需要的各种形状、尺寸和性能的材料。大部分钢材加工都是钢材通过压力加工，使被加工的钢（坯、锭等）产生塑性变形。根据钢材加工温度不同，可以分为冷加工和热加工两种。</w:t>
      </w:r>
      <w:r>
        <w:rPr>
          <w:rFonts w:hint="eastAsia"/>
        </w:rPr>
        <w:br/>
      </w:r>
      <w:r>
        <w:rPr>
          <w:rFonts w:hint="eastAsia"/>
        </w:rPr>
        <w:t>　　钢材是国家建设和实现四化必不可少的重要物资，应用广泛、品种繁多，根据断面形状的不同、钢材一般分为型材、板材、管材和金属制品四大类、为了便于组织钢材的生产、订货供应和搞好经营管理工作，又分为重轨、轻轨、大型型钢、中型型钢、小型型钢、钢材冷弯型钢，优质型钢、线材、中厚钢板、薄钢板、电工用硅钢片、带钢、无缝钢管钢材、焊接钢管、金属制品等品种。</w:t>
      </w:r>
      <w:r>
        <w:rPr>
          <w:rFonts w:hint="eastAsia"/>
        </w:rPr>
        <w:br/>
      </w:r>
      <w:r>
        <w:rPr>
          <w:rFonts w:hint="eastAsia"/>
        </w:rPr>
        <w:t>　　根据国外及中国钢材产业发展的阶段性特征，综合国家统计局、商务部、工信部、行业协会等权威部门发布的统计信息和统计数据，糅合各类年鉴信息数据、各类财经媒体信息数据、各类商用数据库信息数据，依靠强大的研究和调查团队，对钢材产业市场现状和企业背景，在独立、公正、公开的原则指引下，撰写了《</w:t>
      </w:r>
      <w:hyperlink r:id="Rb9376a11574148da" w:history="1">
        <w:r>
          <w:rPr>
            <w:rStyle w:val="Hyperlink"/>
          </w:rPr>
          <w:t>2010-2015年中国钢材行业研究及市场调查研究报告</w:t>
        </w:r>
      </w:hyperlink>
      <w:r>
        <w:rPr>
          <w:rFonts w:hint="eastAsia"/>
        </w:rPr>
        <w:t>》，较为系统、全面地分析了钢材市场运行状况和领先企业的竞争力状况，能够为企事业单位深入细致地认知钢材发展运行提供具有价值和指导意义的成果。</w:t>
      </w:r>
      <w:r>
        <w:rPr>
          <w:rFonts w:hint="eastAsia"/>
        </w:rPr>
        <w:br/>
      </w:r>
      <w:r>
        <w:rPr>
          <w:rFonts w:hint="eastAsia"/>
        </w:rPr>
        <w:br/>
      </w:r>
      <w:r>
        <w:rPr>
          <w:rFonts w:hint="eastAsia"/>
        </w:rPr>
        <w:t>第一章 世界钢材行业发展情况分析</w:t>
      </w:r>
      <w:r>
        <w:rPr>
          <w:rFonts w:hint="eastAsia"/>
        </w:rPr>
        <w:br/>
      </w:r>
      <w:r>
        <w:rPr>
          <w:rFonts w:hint="eastAsia"/>
        </w:rPr>
        <w:t>　　第一节 世界钢材行业分析</w:t>
      </w:r>
      <w:r>
        <w:rPr>
          <w:rFonts w:hint="eastAsia"/>
        </w:rPr>
        <w:br/>
      </w:r>
      <w:r>
        <w:rPr>
          <w:rFonts w:hint="eastAsia"/>
        </w:rPr>
        <w:t>　　　　一、世界钢材行业特点</w:t>
      </w:r>
      <w:r>
        <w:rPr>
          <w:rFonts w:hint="eastAsia"/>
        </w:rPr>
        <w:br/>
      </w:r>
      <w:r>
        <w:rPr>
          <w:rFonts w:hint="eastAsia"/>
        </w:rPr>
        <w:t>　　　　二、世界钢材行业产能状况</w:t>
      </w:r>
      <w:r>
        <w:rPr>
          <w:rFonts w:hint="eastAsia"/>
        </w:rPr>
        <w:br/>
      </w:r>
      <w:r>
        <w:rPr>
          <w:rFonts w:hint="eastAsia"/>
        </w:rPr>
        <w:t>　　　　三、世界钢材行业动态</w:t>
      </w:r>
      <w:r>
        <w:rPr>
          <w:rFonts w:hint="eastAsia"/>
        </w:rPr>
        <w:br/>
      </w:r>
      <w:r>
        <w:rPr>
          <w:rFonts w:hint="eastAsia"/>
        </w:rPr>
        <w:t>　　第二节 国际钢材市场发展分析</w:t>
      </w:r>
      <w:r>
        <w:rPr>
          <w:rFonts w:hint="eastAsia"/>
        </w:rPr>
        <w:br/>
      </w:r>
      <w:r>
        <w:rPr>
          <w:rFonts w:hint="eastAsia"/>
        </w:rPr>
        <w:t>　　　　一、全球钢材市场发展的三大推动力</w:t>
      </w:r>
      <w:r>
        <w:rPr>
          <w:rFonts w:hint="eastAsia"/>
        </w:rPr>
        <w:br/>
      </w:r>
      <w:r>
        <w:rPr>
          <w:rFonts w:hint="eastAsia"/>
        </w:rPr>
        <w:t>　　　　二、2007年世界钢材市场走势回顾</w:t>
      </w:r>
      <w:r>
        <w:rPr>
          <w:rFonts w:hint="eastAsia"/>
        </w:rPr>
        <w:br/>
      </w:r>
      <w:r>
        <w:rPr>
          <w:rFonts w:hint="eastAsia"/>
        </w:rPr>
        <w:t>　　　　三、2008年国际钢材市场的发展</w:t>
      </w:r>
      <w:r>
        <w:rPr>
          <w:rFonts w:hint="eastAsia"/>
        </w:rPr>
        <w:br/>
      </w:r>
      <w:r>
        <w:rPr>
          <w:rFonts w:hint="eastAsia"/>
        </w:rPr>
        <w:t>　　　　四、2009年世界钢材市场的运行</w:t>
      </w:r>
      <w:r>
        <w:rPr>
          <w:rFonts w:hint="eastAsia"/>
        </w:rPr>
        <w:br/>
      </w:r>
      <w:r>
        <w:rPr>
          <w:rFonts w:hint="eastAsia"/>
        </w:rPr>
        <w:t>　　第三节 2009年中外钢材市场对比</w:t>
      </w:r>
      <w:r>
        <w:rPr>
          <w:rFonts w:hint="eastAsia"/>
        </w:rPr>
        <w:br/>
      </w:r>
      <w:r>
        <w:rPr>
          <w:rFonts w:hint="eastAsia"/>
        </w:rPr>
        <w:br/>
      </w:r>
      <w:r>
        <w:rPr>
          <w:rFonts w:hint="eastAsia"/>
        </w:rPr>
        <w:t>第二章 中国钢材行业供给情况分析及趋势</w:t>
      </w:r>
      <w:r>
        <w:rPr>
          <w:rFonts w:hint="eastAsia"/>
        </w:rPr>
        <w:br/>
      </w:r>
      <w:r>
        <w:rPr>
          <w:rFonts w:hint="eastAsia"/>
        </w:rPr>
        <w:t>　　第一节 2005-2009年中国钢材行业市场供给分析</w:t>
      </w:r>
      <w:r>
        <w:rPr>
          <w:rFonts w:hint="eastAsia"/>
        </w:rPr>
        <w:br/>
      </w:r>
      <w:r>
        <w:rPr>
          <w:rFonts w:hint="eastAsia"/>
        </w:rPr>
        <w:t>　　　　一、钢材整体供给情况分析</w:t>
      </w:r>
      <w:r>
        <w:rPr>
          <w:rFonts w:hint="eastAsia"/>
        </w:rPr>
        <w:br/>
      </w:r>
      <w:r>
        <w:rPr>
          <w:rFonts w:hint="eastAsia"/>
        </w:rPr>
        <w:t>　　　　二、钢材重点区域供给分析</w:t>
      </w:r>
      <w:r>
        <w:rPr>
          <w:rFonts w:hint="eastAsia"/>
        </w:rPr>
        <w:br/>
      </w:r>
      <w:r>
        <w:rPr>
          <w:rFonts w:hint="eastAsia"/>
        </w:rPr>
        <w:t>　　第二节 钢材行业供给关系因素分析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2010-2015年中国钢材行业市场供给趋势</w:t>
      </w:r>
      <w:r>
        <w:rPr>
          <w:rFonts w:hint="eastAsia"/>
        </w:rPr>
        <w:br/>
      </w:r>
      <w:r>
        <w:rPr>
          <w:rFonts w:hint="eastAsia"/>
        </w:rPr>
        <w:t>　　　　一、钢材整体供给情况趋势分析</w:t>
      </w:r>
      <w:r>
        <w:rPr>
          <w:rFonts w:hint="eastAsia"/>
        </w:rPr>
        <w:br/>
      </w:r>
      <w:r>
        <w:rPr>
          <w:rFonts w:hint="eastAsia"/>
        </w:rPr>
        <w:t>　　　　二、钢材重点区域供给趋势分析</w:t>
      </w:r>
      <w:r>
        <w:rPr>
          <w:rFonts w:hint="eastAsia"/>
        </w:rPr>
        <w:br/>
      </w:r>
      <w:r>
        <w:rPr>
          <w:rFonts w:hint="eastAsia"/>
        </w:rPr>
        <w:br/>
      </w:r>
      <w:r>
        <w:rPr>
          <w:rFonts w:hint="eastAsia"/>
        </w:rPr>
        <w:t>第三章 钢材行业宏观经济环境分析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2005-2009年中国钢材行业发展概况</w:t>
      </w:r>
      <w:r>
        <w:rPr>
          <w:rFonts w:hint="eastAsia"/>
        </w:rPr>
        <w:br/>
      </w:r>
      <w:r>
        <w:rPr>
          <w:rFonts w:hint="eastAsia"/>
        </w:rPr>
        <w:t>　　第一节 2005-2009年中国钢材行业发展态势分析</w:t>
      </w:r>
      <w:r>
        <w:rPr>
          <w:rFonts w:hint="eastAsia"/>
        </w:rPr>
        <w:br/>
      </w:r>
      <w:r>
        <w:rPr>
          <w:rFonts w:hint="eastAsia"/>
        </w:rPr>
        <w:t>　　第二节 2005-2009年中国钢材行业发展特点分析</w:t>
      </w:r>
      <w:r>
        <w:rPr>
          <w:rFonts w:hint="eastAsia"/>
        </w:rPr>
        <w:br/>
      </w:r>
      <w:r>
        <w:rPr>
          <w:rFonts w:hint="eastAsia"/>
        </w:rPr>
        <w:t>　　第三节 2005-2009年中国钢材行业市场供需分析</w:t>
      </w:r>
      <w:r>
        <w:rPr>
          <w:rFonts w:hint="eastAsia"/>
        </w:rPr>
        <w:br/>
      </w:r>
      <w:r>
        <w:rPr>
          <w:rFonts w:hint="eastAsia"/>
        </w:rPr>
        <w:t>　　　　一、2005-2009年中国钢材行业市场供给分析</w:t>
      </w:r>
      <w:r>
        <w:rPr>
          <w:rFonts w:hint="eastAsia"/>
        </w:rPr>
        <w:br/>
      </w:r>
      <w:r>
        <w:rPr>
          <w:rFonts w:hint="eastAsia"/>
        </w:rPr>
        <w:t>　　　　二、2005-2009年中国钢材行业需求分析</w:t>
      </w:r>
      <w:r>
        <w:rPr>
          <w:rFonts w:hint="eastAsia"/>
        </w:rPr>
        <w:br/>
      </w:r>
      <w:r>
        <w:rPr>
          <w:rFonts w:hint="eastAsia"/>
        </w:rPr>
        <w:t>　　第四节 2005-2009年中国钢材行业价格分析</w:t>
      </w:r>
      <w:r>
        <w:rPr>
          <w:rFonts w:hint="eastAsia"/>
        </w:rPr>
        <w:br/>
      </w:r>
      <w:r>
        <w:rPr>
          <w:rFonts w:hint="eastAsia"/>
        </w:rPr>
        <w:br/>
      </w:r>
      <w:r>
        <w:rPr>
          <w:rFonts w:hint="eastAsia"/>
        </w:rPr>
        <w:t>第五章 2008-2010年中国钢材行业进出口市场分析</w:t>
      </w:r>
      <w:r>
        <w:rPr>
          <w:rFonts w:hint="eastAsia"/>
        </w:rPr>
        <w:br/>
      </w:r>
      <w:r>
        <w:rPr>
          <w:rFonts w:hint="eastAsia"/>
        </w:rPr>
        <w:t>　　第一节 钢材行业进出口特点分析</w:t>
      </w:r>
      <w:r>
        <w:rPr>
          <w:rFonts w:hint="eastAsia"/>
        </w:rPr>
        <w:br/>
      </w:r>
      <w:r>
        <w:rPr>
          <w:rFonts w:hint="eastAsia"/>
        </w:rPr>
        <w:t>　　第二节 2008-2010年钢材行业进出口量分析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2010-2015年钢材行业进出口市场预测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2005-2009年钢材行业投资价值及行业发展预测</w:t>
      </w:r>
      <w:r>
        <w:rPr>
          <w:rFonts w:hint="eastAsia"/>
        </w:rPr>
        <w:br/>
      </w:r>
      <w:r>
        <w:rPr>
          <w:rFonts w:hint="eastAsia"/>
        </w:rPr>
        <w:t>　　第一节 2005-2009年钢材行业产销分析</w:t>
      </w:r>
      <w:r>
        <w:rPr>
          <w:rFonts w:hint="eastAsia"/>
        </w:rPr>
        <w:br/>
      </w:r>
      <w:r>
        <w:rPr>
          <w:rFonts w:hint="eastAsia"/>
        </w:rPr>
        <w:t>　　第二节 2005-2009年钢材行业成长性分析</w:t>
      </w:r>
      <w:r>
        <w:rPr>
          <w:rFonts w:hint="eastAsia"/>
        </w:rPr>
        <w:br/>
      </w:r>
      <w:r>
        <w:rPr>
          <w:rFonts w:hint="eastAsia"/>
        </w:rPr>
        <w:t>　　第三节 2005-2009年钢材行业经营能力分析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2005-2009年钢材行业盈利能力分析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2005-2009年钢材行业偿债能力分析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2010-2015年我国钢材行业产值预测</w:t>
      </w:r>
      <w:r>
        <w:rPr>
          <w:rFonts w:hint="eastAsia"/>
        </w:rPr>
        <w:br/>
      </w:r>
      <w:r>
        <w:rPr>
          <w:rFonts w:hint="eastAsia"/>
        </w:rPr>
        <w:t>　　第七节 2010-2015年我国钢材行业销售收入预测</w:t>
      </w:r>
      <w:r>
        <w:rPr>
          <w:rFonts w:hint="eastAsia"/>
        </w:rPr>
        <w:br/>
      </w:r>
      <w:r>
        <w:rPr>
          <w:rFonts w:hint="eastAsia"/>
        </w:rPr>
        <w:t>　　第八节 2010-2015年我国钢材行业总资产预测</w:t>
      </w:r>
      <w:r>
        <w:rPr>
          <w:rFonts w:hint="eastAsia"/>
        </w:rPr>
        <w:br/>
      </w:r>
      <w:r>
        <w:rPr>
          <w:rFonts w:hint="eastAsia"/>
        </w:rPr>
        <w:br/>
      </w:r>
      <w:r>
        <w:rPr>
          <w:rFonts w:hint="eastAsia"/>
        </w:rPr>
        <w:t>第七章 2005-2009年中国钢材产业行业重点区域运行分析</w:t>
      </w:r>
      <w:r>
        <w:rPr>
          <w:rFonts w:hint="eastAsia"/>
        </w:rPr>
        <w:br/>
      </w:r>
      <w:r>
        <w:rPr>
          <w:rFonts w:hint="eastAsia"/>
        </w:rPr>
        <w:t>　　第一节 2005-2009年华东地区钢材行业运行情况</w:t>
      </w:r>
      <w:r>
        <w:rPr>
          <w:rFonts w:hint="eastAsia"/>
        </w:rPr>
        <w:br/>
      </w:r>
      <w:r>
        <w:rPr>
          <w:rFonts w:hint="eastAsia"/>
        </w:rPr>
        <w:t>　　　　一、华东地区钢材行业产销分析</w:t>
      </w:r>
      <w:r>
        <w:rPr>
          <w:rFonts w:hint="eastAsia"/>
        </w:rPr>
        <w:br/>
      </w:r>
      <w:r>
        <w:rPr>
          <w:rFonts w:hint="eastAsia"/>
        </w:rPr>
        <w:t>　　　　二、华东地区钢材行业盈利能力分析</w:t>
      </w:r>
      <w:r>
        <w:rPr>
          <w:rFonts w:hint="eastAsia"/>
        </w:rPr>
        <w:br/>
      </w:r>
      <w:r>
        <w:rPr>
          <w:rFonts w:hint="eastAsia"/>
        </w:rPr>
        <w:t>　　　　三、华东地区钢材行业偿债能力分析</w:t>
      </w:r>
      <w:r>
        <w:rPr>
          <w:rFonts w:hint="eastAsia"/>
        </w:rPr>
        <w:br/>
      </w:r>
      <w:r>
        <w:rPr>
          <w:rFonts w:hint="eastAsia"/>
        </w:rPr>
        <w:t>　　　　四、华东地区钢材行业营运能力分析</w:t>
      </w:r>
      <w:r>
        <w:rPr>
          <w:rFonts w:hint="eastAsia"/>
        </w:rPr>
        <w:br/>
      </w:r>
      <w:r>
        <w:rPr>
          <w:rFonts w:hint="eastAsia"/>
        </w:rPr>
        <w:t>　　第二节 2005-2009年华南地区钢材行业运行情况</w:t>
      </w:r>
      <w:r>
        <w:rPr>
          <w:rFonts w:hint="eastAsia"/>
        </w:rPr>
        <w:br/>
      </w:r>
      <w:r>
        <w:rPr>
          <w:rFonts w:hint="eastAsia"/>
        </w:rPr>
        <w:t>　　　　一、华南地区钢材行业产销分析</w:t>
      </w:r>
      <w:r>
        <w:rPr>
          <w:rFonts w:hint="eastAsia"/>
        </w:rPr>
        <w:br/>
      </w:r>
      <w:r>
        <w:rPr>
          <w:rFonts w:hint="eastAsia"/>
        </w:rPr>
        <w:t>　　　　二、华南地区钢材行业盈利能力分析</w:t>
      </w:r>
      <w:r>
        <w:rPr>
          <w:rFonts w:hint="eastAsia"/>
        </w:rPr>
        <w:br/>
      </w:r>
      <w:r>
        <w:rPr>
          <w:rFonts w:hint="eastAsia"/>
        </w:rPr>
        <w:t>　　　　三、华南地区钢材行业偿债能力分析</w:t>
      </w:r>
      <w:r>
        <w:rPr>
          <w:rFonts w:hint="eastAsia"/>
        </w:rPr>
        <w:br/>
      </w:r>
      <w:r>
        <w:rPr>
          <w:rFonts w:hint="eastAsia"/>
        </w:rPr>
        <w:t>　　　　四、华南地区钢材行业营运能力分析</w:t>
      </w:r>
      <w:r>
        <w:rPr>
          <w:rFonts w:hint="eastAsia"/>
        </w:rPr>
        <w:br/>
      </w:r>
      <w:r>
        <w:rPr>
          <w:rFonts w:hint="eastAsia"/>
        </w:rPr>
        <w:t>　　第三节 2005-2009年华中地区钢材行业运行情况</w:t>
      </w:r>
      <w:r>
        <w:rPr>
          <w:rFonts w:hint="eastAsia"/>
        </w:rPr>
        <w:br/>
      </w:r>
      <w:r>
        <w:rPr>
          <w:rFonts w:hint="eastAsia"/>
        </w:rPr>
        <w:t>　　　　一、华中地区钢材行业产销分析</w:t>
      </w:r>
      <w:r>
        <w:rPr>
          <w:rFonts w:hint="eastAsia"/>
        </w:rPr>
        <w:br/>
      </w:r>
      <w:r>
        <w:rPr>
          <w:rFonts w:hint="eastAsia"/>
        </w:rPr>
        <w:t>　　　　二、华中地区钢材行业盈利能力分析</w:t>
      </w:r>
      <w:r>
        <w:rPr>
          <w:rFonts w:hint="eastAsia"/>
        </w:rPr>
        <w:br/>
      </w:r>
      <w:r>
        <w:rPr>
          <w:rFonts w:hint="eastAsia"/>
        </w:rPr>
        <w:t>　　　　三、华中地区钢材行业偿债能力分析</w:t>
      </w:r>
      <w:r>
        <w:rPr>
          <w:rFonts w:hint="eastAsia"/>
        </w:rPr>
        <w:br/>
      </w:r>
      <w:r>
        <w:rPr>
          <w:rFonts w:hint="eastAsia"/>
        </w:rPr>
        <w:t>　　　　四、华中地区钢材行业营运能力分析</w:t>
      </w:r>
      <w:r>
        <w:rPr>
          <w:rFonts w:hint="eastAsia"/>
        </w:rPr>
        <w:br/>
      </w:r>
      <w:r>
        <w:rPr>
          <w:rFonts w:hint="eastAsia"/>
        </w:rPr>
        <w:t>　　第四节 2005-2009年华北地区钢材行业运行情况</w:t>
      </w:r>
      <w:r>
        <w:rPr>
          <w:rFonts w:hint="eastAsia"/>
        </w:rPr>
        <w:br/>
      </w:r>
      <w:r>
        <w:rPr>
          <w:rFonts w:hint="eastAsia"/>
        </w:rPr>
        <w:t>　　　　一、华北地区钢材行业产销分析</w:t>
      </w:r>
      <w:r>
        <w:rPr>
          <w:rFonts w:hint="eastAsia"/>
        </w:rPr>
        <w:br/>
      </w:r>
      <w:r>
        <w:rPr>
          <w:rFonts w:hint="eastAsia"/>
        </w:rPr>
        <w:t>　　　　二、华北地区钢材行业盈利能力分析</w:t>
      </w:r>
      <w:r>
        <w:rPr>
          <w:rFonts w:hint="eastAsia"/>
        </w:rPr>
        <w:br/>
      </w:r>
      <w:r>
        <w:rPr>
          <w:rFonts w:hint="eastAsia"/>
        </w:rPr>
        <w:t>　　　　三、华北地区钢材行业偿债能力分析</w:t>
      </w:r>
      <w:r>
        <w:rPr>
          <w:rFonts w:hint="eastAsia"/>
        </w:rPr>
        <w:br/>
      </w:r>
      <w:r>
        <w:rPr>
          <w:rFonts w:hint="eastAsia"/>
        </w:rPr>
        <w:t>　　　　四、华北地区钢材行业营运能力分析</w:t>
      </w:r>
      <w:r>
        <w:rPr>
          <w:rFonts w:hint="eastAsia"/>
        </w:rPr>
        <w:br/>
      </w:r>
      <w:r>
        <w:rPr>
          <w:rFonts w:hint="eastAsia"/>
        </w:rPr>
        <w:t>　　第五节 2005-2009年西北地区钢材行业运行情况</w:t>
      </w:r>
      <w:r>
        <w:rPr>
          <w:rFonts w:hint="eastAsia"/>
        </w:rPr>
        <w:br/>
      </w:r>
      <w:r>
        <w:rPr>
          <w:rFonts w:hint="eastAsia"/>
        </w:rPr>
        <w:t>　　　　一、西北地区钢材行业产销分析</w:t>
      </w:r>
      <w:r>
        <w:rPr>
          <w:rFonts w:hint="eastAsia"/>
        </w:rPr>
        <w:br/>
      </w:r>
      <w:r>
        <w:rPr>
          <w:rFonts w:hint="eastAsia"/>
        </w:rPr>
        <w:t>　　　　二、西北地区钢材行业盈利能力分析</w:t>
      </w:r>
      <w:r>
        <w:rPr>
          <w:rFonts w:hint="eastAsia"/>
        </w:rPr>
        <w:br/>
      </w:r>
      <w:r>
        <w:rPr>
          <w:rFonts w:hint="eastAsia"/>
        </w:rPr>
        <w:t>　　　　三、西北地区钢材行业偿债能力分析</w:t>
      </w:r>
      <w:r>
        <w:rPr>
          <w:rFonts w:hint="eastAsia"/>
        </w:rPr>
        <w:br/>
      </w:r>
      <w:r>
        <w:rPr>
          <w:rFonts w:hint="eastAsia"/>
        </w:rPr>
        <w:t>　　　　四、西北地区钢材行业营运能力分析</w:t>
      </w:r>
      <w:r>
        <w:rPr>
          <w:rFonts w:hint="eastAsia"/>
        </w:rPr>
        <w:br/>
      </w:r>
      <w:r>
        <w:rPr>
          <w:rFonts w:hint="eastAsia"/>
        </w:rPr>
        <w:t>　　第六节 2005-2009年西南地区钢材行业运行情况</w:t>
      </w:r>
      <w:r>
        <w:rPr>
          <w:rFonts w:hint="eastAsia"/>
        </w:rPr>
        <w:br/>
      </w:r>
      <w:r>
        <w:rPr>
          <w:rFonts w:hint="eastAsia"/>
        </w:rPr>
        <w:t>　　　　一、西南地区钢材行业产销分析</w:t>
      </w:r>
      <w:r>
        <w:rPr>
          <w:rFonts w:hint="eastAsia"/>
        </w:rPr>
        <w:br/>
      </w:r>
      <w:r>
        <w:rPr>
          <w:rFonts w:hint="eastAsia"/>
        </w:rPr>
        <w:t>　　　　二、西南地区钢材行业盈利能力分析</w:t>
      </w:r>
      <w:r>
        <w:rPr>
          <w:rFonts w:hint="eastAsia"/>
        </w:rPr>
        <w:br/>
      </w:r>
      <w:r>
        <w:rPr>
          <w:rFonts w:hint="eastAsia"/>
        </w:rPr>
        <w:t>　　　　三、西南地区钢材行业偿债能力分析</w:t>
      </w:r>
      <w:r>
        <w:rPr>
          <w:rFonts w:hint="eastAsia"/>
        </w:rPr>
        <w:br/>
      </w:r>
      <w:r>
        <w:rPr>
          <w:rFonts w:hint="eastAsia"/>
        </w:rPr>
        <w:t>　　　　四、西南地区钢材行业营运能力分析</w:t>
      </w:r>
      <w:r>
        <w:rPr>
          <w:rFonts w:hint="eastAsia"/>
        </w:rPr>
        <w:br/>
      </w:r>
      <w:r>
        <w:rPr>
          <w:rFonts w:hint="eastAsia"/>
        </w:rPr>
        <w:t>　　第七节 2005-2009年东北地区钢材行业运行情况</w:t>
      </w:r>
      <w:r>
        <w:rPr>
          <w:rFonts w:hint="eastAsia"/>
        </w:rPr>
        <w:br/>
      </w:r>
      <w:r>
        <w:rPr>
          <w:rFonts w:hint="eastAsia"/>
        </w:rPr>
        <w:t>　　　　一、东北地区钢材行业产销分析</w:t>
      </w:r>
      <w:r>
        <w:rPr>
          <w:rFonts w:hint="eastAsia"/>
        </w:rPr>
        <w:br/>
      </w:r>
      <w:r>
        <w:rPr>
          <w:rFonts w:hint="eastAsia"/>
        </w:rPr>
        <w:t>　　　　二、东北地区钢材行业盈利能力分析</w:t>
      </w:r>
      <w:r>
        <w:rPr>
          <w:rFonts w:hint="eastAsia"/>
        </w:rPr>
        <w:br/>
      </w:r>
      <w:r>
        <w:rPr>
          <w:rFonts w:hint="eastAsia"/>
        </w:rPr>
        <w:t>　　　　三、东北地区钢材行业偿债能力分析</w:t>
      </w:r>
      <w:r>
        <w:rPr>
          <w:rFonts w:hint="eastAsia"/>
        </w:rPr>
        <w:br/>
      </w:r>
      <w:r>
        <w:rPr>
          <w:rFonts w:hint="eastAsia"/>
        </w:rPr>
        <w:t>　　　　四、东北地区钢材行业营运能力分析</w:t>
      </w:r>
      <w:r>
        <w:rPr>
          <w:rFonts w:hint="eastAsia"/>
        </w:rPr>
        <w:br/>
      </w:r>
      <w:r>
        <w:rPr>
          <w:rFonts w:hint="eastAsia"/>
        </w:rPr>
        <w:br/>
      </w:r>
      <w:r>
        <w:rPr>
          <w:rFonts w:hint="eastAsia"/>
        </w:rPr>
        <w:t>第八章 2009年中国钢材行业重点企业竞争力分析</w:t>
      </w:r>
      <w:r>
        <w:rPr>
          <w:rFonts w:hint="eastAsia"/>
        </w:rPr>
        <w:br/>
      </w:r>
      <w:r>
        <w:rPr>
          <w:rFonts w:hint="eastAsia"/>
        </w:rPr>
        <w:t>　　第一节 宝山钢铁股份有限公司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武汉钢铁股份有限公司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北京首钢股份有限公司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唐山钢铁股份有限公司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鞍钢股份有限公司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2009-2010年中国钢材行业消费者偏好调查</w:t>
      </w:r>
      <w:r>
        <w:rPr>
          <w:rFonts w:hint="eastAsia"/>
        </w:rPr>
        <w:br/>
      </w:r>
      <w:r>
        <w:rPr>
          <w:rFonts w:hint="eastAsia"/>
        </w:rPr>
        <w:t>　　第一节 钢材目标客户群体调查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钢材的品牌市场调查</w:t>
      </w:r>
      <w:r>
        <w:rPr>
          <w:rFonts w:hint="eastAsia"/>
        </w:rPr>
        <w:br/>
      </w:r>
      <w:r>
        <w:rPr>
          <w:rFonts w:hint="eastAsia"/>
        </w:rPr>
        <w:t>　　　　一、消费者对钢材品牌认知度宏观调查</w:t>
      </w:r>
      <w:r>
        <w:rPr>
          <w:rFonts w:hint="eastAsia"/>
        </w:rPr>
        <w:br/>
      </w:r>
      <w:r>
        <w:rPr>
          <w:rFonts w:hint="eastAsia"/>
        </w:rPr>
        <w:t>　　　　二、消费者对钢材的品牌偏好调查</w:t>
      </w:r>
      <w:r>
        <w:rPr>
          <w:rFonts w:hint="eastAsia"/>
        </w:rPr>
        <w:br/>
      </w:r>
      <w:r>
        <w:rPr>
          <w:rFonts w:hint="eastAsia"/>
        </w:rPr>
        <w:t>　　　　三、消费者对钢材品牌的首要认知渠道</w:t>
      </w:r>
      <w:r>
        <w:rPr>
          <w:rFonts w:hint="eastAsia"/>
        </w:rPr>
        <w:br/>
      </w:r>
      <w:r>
        <w:rPr>
          <w:rFonts w:hint="eastAsia"/>
        </w:rPr>
        <w:br/>
      </w:r>
      <w:r>
        <w:rPr>
          <w:rFonts w:hint="eastAsia"/>
        </w:rPr>
        <w:t>第十章 中国钢材行业投资策略分析</w:t>
      </w:r>
      <w:r>
        <w:rPr>
          <w:rFonts w:hint="eastAsia"/>
        </w:rPr>
        <w:br/>
      </w:r>
      <w:r>
        <w:rPr>
          <w:rFonts w:hint="eastAsia"/>
        </w:rPr>
        <w:t>　　第一节 2009-2010年中国钢材行业投资环境分析</w:t>
      </w:r>
      <w:r>
        <w:rPr>
          <w:rFonts w:hint="eastAsia"/>
        </w:rPr>
        <w:br/>
      </w:r>
      <w:r>
        <w:rPr>
          <w:rFonts w:hint="eastAsia"/>
        </w:rPr>
        <w:t>　　第二节 2009-2010年中国钢材行业投资收益分析</w:t>
      </w:r>
      <w:r>
        <w:rPr>
          <w:rFonts w:hint="eastAsia"/>
        </w:rPr>
        <w:br/>
      </w:r>
      <w:r>
        <w:rPr>
          <w:rFonts w:hint="eastAsia"/>
        </w:rPr>
        <w:t>　　第三节 2010-2015年中国钢材行业投资收益预测</w:t>
      </w:r>
      <w:r>
        <w:rPr>
          <w:rFonts w:hint="eastAsia"/>
        </w:rPr>
        <w:br/>
      </w:r>
      <w:r>
        <w:rPr>
          <w:rFonts w:hint="eastAsia"/>
        </w:rPr>
        <w:t>　　　　一、2010-2015年中国钢材行业工业总产值预测</w:t>
      </w:r>
      <w:r>
        <w:rPr>
          <w:rFonts w:hint="eastAsia"/>
        </w:rPr>
        <w:br/>
      </w:r>
      <w:r>
        <w:rPr>
          <w:rFonts w:hint="eastAsia"/>
        </w:rPr>
        <w:t>　　　　二、2010-2015年中国钢材行业销售收入预测</w:t>
      </w:r>
      <w:r>
        <w:rPr>
          <w:rFonts w:hint="eastAsia"/>
        </w:rPr>
        <w:br/>
      </w:r>
      <w:r>
        <w:rPr>
          <w:rFonts w:hint="eastAsia"/>
        </w:rPr>
        <w:t>　　　　三、2010-2015年中国钢材行业利润总额预测</w:t>
      </w:r>
      <w:r>
        <w:rPr>
          <w:rFonts w:hint="eastAsia"/>
        </w:rPr>
        <w:br/>
      </w:r>
      <w:r>
        <w:rPr>
          <w:rFonts w:hint="eastAsia"/>
        </w:rPr>
        <w:t>　　　　四、2010-2015年中国钢材行业总资产预测</w:t>
      </w:r>
      <w:r>
        <w:rPr>
          <w:rFonts w:hint="eastAsia"/>
        </w:rPr>
        <w:br/>
      </w:r>
      <w:r>
        <w:rPr>
          <w:rFonts w:hint="eastAsia"/>
        </w:rPr>
        <w:br/>
      </w:r>
      <w:r>
        <w:rPr>
          <w:rFonts w:hint="eastAsia"/>
        </w:rPr>
        <w:t>第十一章 中国钢材行业投资风险分析</w:t>
      </w:r>
      <w:r>
        <w:rPr>
          <w:rFonts w:hint="eastAsia"/>
        </w:rPr>
        <w:br/>
      </w:r>
      <w:r>
        <w:rPr>
          <w:rFonts w:hint="eastAsia"/>
        </w:rPr>
        <w:t>　　第一节 中国钢材行业内部风险分析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中国钢材行业外部风险分析</w:t>
      </w:r>
      <w:r>
        <w:rPr>
          <w:rFonts w:hint="eastAsia"/>
        </w:rPr>
        <w:br/>
      </w:r>
      <w:r>
        <w:rPr>
          <w:rFonts w:hint="eastAsia"/>
        </w:rPr>
        <w:br/>
      </w:r>
      <w:r>
        <w:rPr>
          <w:rFonts w:hint="eastAsia"/>
        </w:rPr>
        <w:t>第十二章 钢材行业发展趋势与投资战略研究</w:t>
      </w:r>
      <w:r>
        <w:rPr>
          <w:rFonts w:hint="eastAsia"/>
        </w:rPr>
        <w:br/>
      </w:r>
      <w:r>
        <w:rPr>
          <w:rFonts w:hint="eastAsia"/>
        </w:rPr>
        <w:t>　　第一节 钢材市场发展潜力分析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钢材行业发展趋势分析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钢材行业发展战略研究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钢材行业市场预测及行业项目投资建议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76a11574148da" w:history="1">
        <w:r>
          <w:rPr>
            <w:rStyle w:val="Hyperlink"/>
          </w:rPr>
          <w:t>2010-2015年中国钢材行业研究及市场调查研究报告</w:t>
        </w:r>
      </w:hyperlink>
      <w:r>
        <w:rPr>
          <w:color w:val="C00000"/>
        </w:rPr>
        <w:t>》，报告编号：</w:t>
      </w:r>
      <w:r>
        <w:rPr>
          <w:rFonts w:hint="eastAsia"/>
          <w:color w:val="C00000"/>
        </w:rPr>
        <w:t>0581113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76a11574148da" w:history="1">
        <w:r>
          <w:rPr>
            <w:rStyle w:val="Hyperlink"/>
          </w:rPr>
          <w:t>https://www.20087.com/2011-01/R_2010_2015gangcaixingyeyanjiujishicha.html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c00802cff43dd" w:history="1">
      <w:r>
        <w:rPr>
          <w:rStyle w:val="Hyperlink"/>
        </w:rPr>
        <w:t>2010-2015年中国钢材行业研究及市场调查研究报告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gangcaixingyeyanjiujishicha.html" TargetMode="External" Id="Rb9376a11574148da" /></Relationships>
</file>

<file path=word/_rels/header2.xml.rels>&#65279;<?xml version="1.0" encoding="utf-8"?><Relationships xmlns="http://schemas.openxmlformats.org/package/2006/relationships"><Relationship Type="http://schemas.openxmlformats.org/officeDocument/2006/relationships/hyperlink" Target="https://www.20087.com/2011-01/R_2010_2015gangcaixingyeyanjiujishicha.html" TargetMode="External" Id="R6a3c00802cff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2011-01-04T05:04:00Z</dcterms:created>
  <dcterms:modified xsi:type="dcterms:W3CDTF">2011-01-04T06:04:00Z</dcterms:modified>
  <dc:subject>2010-2015年中国钢材行业研究及市场调查研究报告</dc:subject>
  <dc:title>2010-2015年中国钢材行业研究及市场调查研究报告</dc:title>
  <cp:keywords>2010-2015年中国钢材行业研究及市场调查研究报告</cp:keywords>
  <dc:description>2010-2015年中国钢材行业研究及市场调查研究报告</dc:description>
</cp:coreProperties>
</file>