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bb0feab7a41aa" w:history="1">
              <w:r>
                <w:rPr>
                  <w:rStyle w:val="Hyperlink"/>
                </w:rPr>
                <w:t>2010-2015年望远镜市场竞争格局及品牌营销策略深度研究分析预测报告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bb0feab7a41aa" w:history="1">
              <w:r>
                <w:rPr>
                  <w:rStyle w:val="Hyperlink"/>
                </w:rPr>
                <w:t>2010-2015年望远镜市场竞争格局及品牌营销策略深度研究分析预测报告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0582500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ebb0feab7a41aa" w:history="1">
                <w:r>
                  <w:rPr>
                    <w:rStyle w:val="Hyperlink"/>
                  </w:rPr>
                  <w:t>https://www.20087.com/2011-01/R_2010_2015nianwangyuanjingshichangjin.html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2010-2015年扑克市场竞争格局及品牌营销策略深度分析预测报告》依托北京经济信息中心多年对扑克行业的系统观察，结合扑克行业历年供需关系变化规律，对扑克行业内的企业群体进行了深入的调查与研究，通过对扑克行业环境、扑克产业链、扑克市场供需、扑克价格、扑克生产企业的详尽分析，以使企业和投资者达到对扑克产品市场发展现状的全面、深入掌握；同时为使企业和投资者把握扑克未来的市场发展趋势，公司还对扑克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本研究报告的扑克项目研究小组及市场调研等相关部门共同完成，数据主要采用国家统计数据，海关总署，发改委、年鉴、报刊、杂志、网络等公开资料及问卷调查等多方渠道。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我国望远镜行业与产品发展概况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我国近期望远镜产业政策分析</w:t>
      </w:r>
      <w:r>
        <w:rPr>
          <w:rFonts w:hint="eastAsia"/>
        </w:rPr>
        <w:br/>
      </w:r>
      <w:r>
        <w:rPr>
          <w:rFonts w:hint="eastAsia"/>
        </w:rPr>
        <w:t>　　第四节 望远镜上下游产业链模型分析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望远镜行业的“波特五力模型”分析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我国望远镜产品市场发展规模分析</w:t>
      </w:r>
      <w:r>
        <w:rPr>
          <w:rFonts w:hint="eastAsia"/>
        </w:rPr>
        <w:br/>
      </w:r>
      <w:r>
        <w:rPr>
          <w:rFonts w:hint="eastAsia"/>
        </w:rPr>
        <w:t>　　第一节 望远镜市场现状分析及预测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一、2006-2010年1-9月我国望远镜市场规模分析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二、2010-2015年我国望远镜市场规模预测</w:t>
      </w:r>
      <w:r>
        <w:rPr>
          <w:rFonts w:hint="eastAsia"/>
        </w:rPr>
        <w:br/>
      </w:r>
      <w:r>
        <w:rPr>
          <w:rFonts w:hint="eastAsia"/>
        </w:rPr>
        <w:t>　　第二节 望远镜产品产量分析及预测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一、2006-2010年1-9月我国望远镜产量分析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二、2010-2015年我国望远镜产量预测</w:t>
      </w:r>
      <w:r>
        <w:rPr>
          <w:rFonts w:hint="eastAsia"/>
        </w:rPr>
        <w:br/>
      </w:r>
      <w:r>
        <w:rPr>
          <w:rFonts w:hint="eastAsia"/>
        </w:rPr>
        <w:t>　　第三节 望远镜市场需求分析及预测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一、2006-2010年1-9月我国望远镜市场需求分析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二、2010-2015年我国望远镜市场需求预测</w:t>
      </w:r>
      <w:r>
        <w:rPr>
          <w:rFonts w:hint="eastAsia"/>
        </w:rPr>
        <w:br/>
      </w:r>
      <w:r>
        <w:rPr>
          <w:rFonts w:hint="eastAsia"/>
        </w:rPr>
        <w:t>　　第四节 望远镜价格趋势分析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一、2006-2010年1-9月我国望远镜市场价格分析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二、2010-2015年我国望远镜市场价格预测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中国望远镜市场规模分析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2006-2010年1-9月中国望远镜市场规模分析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2009年我国望远镜区域结构分析</w:t>
      </w:r>
      <w:r>
        <w:rPr>
          <w:rFonts w:hint="eastAsia"/>
        </w:rPr>
        <w:br/>
      </w:r>
      <w:r>
        <w:rPr>
          <w:rFonts w:hint="eastAsia"/>
        </w:rPr>
        <w:t>　　第三节 中国望远镜区域市场规模分析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重点望远镜品牌研究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望远镜市场品牌竞争分析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望远镜市场品牌营销调查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2010-2015年望远镜行业投资价值与投资策略分析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望远镜行业投资价值分析</w:t>
      </w:r>
      <w:r>
        <w:rPr>
          <w:rFonts w:hint="eastAsia"/>
        </w:rPr>
        <w:br/>
      </w:r>
      <w:r>
        <w:rPr>
          <w:rFonts w:hint="eastAsia"/>
        </w:rPr>
        <w:t>　　　　一、望远镜行业发展前景分析</w:t>
      </w:r>
      <w:r>
        <w:rPr>
          <w:rFonts w:hint="eastAsia"/>
        </w:rPr>
        <w:br/>
      </w:r>
      <w:r>
        <w:rPr>
          <w:rFonts w:hint="eastAsia"/>
        </w:rPr>
        <w:t>　　　　二、望远镜行业盈利能力预测</w:t>
      </w:r>
      <w:r>
        <w:rPr>
          <w:rFonts w:hint="eastAsia"/>
        </w:rPr>
        <w:br/>
      </w:r>
      <w:r>
        <w:rPr>
          <w:rFonts w:hint="eastAsia"/>
        </w:rPr>
        <w:t>　　第二节 望远镜行业投资风险分析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望远镜行业投资策略分析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望远镜产品竞争力优势分析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中~智林~望远镜项目投资建议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bb0feab7a41aa" w:history="1">
        <w:r>
          <w:rPr>
            <w:rStyle w:val="Hyperlink"/>
          </w:rPr>
          <w:t>2010-2015年望远镜市场竞争格局及品牌营销策略深度研究分析预测报告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0582500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ebb0feab7a41aa" w:history="1">
        <w:r>
          <w:rPr>
            <w:rStyle w:val="Hyperlink"/>
          </w:rPr>
          <w:t>https://www.20087.com/2011-01/R_2010_2015nianwangyuanjingshichangjin.html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15aaaaacf4f72" w:history="1">
      <w:r>
        <w:rPr>
          <w:rStyle w:val="Hyperlink"/>
        </w:rPr>
        <w:t>2010-2015年望远镜市场竞争格局及品牌营销策略深度研究分析预测报告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nianwangyuanjingshichangjin.html" TargetMode="External" Id="R22ebb0feab7a41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nianwangyuanjingshichangjin.html" TargetMode="External" Id="Rff015aaaaacf4f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2011-01-05T07:43:00Z</dcterms:created>
  <dcterms:modified xsi:type="dcterms:W3CDTF">2011-01-05T08:43:00Z</dcterms:modified>
  <dc:subject>2010-2015年望远镜市场竞争格局及品牌营销策略深度研究分析预测报告</dc:subject>
  <dc:title>2010-2015年望远镜市场竞争格局及品牌营销策略深度研究分析预测报告</dc:title>
  <cp:keywords>2010-2015年望远镜市场竞争格局及品牌营销策略深度研究分析预测报告</cp:keywords>
  <dc:description>2010-2015年望远镜市场竞争格局及品牌营销策略深度研究分析预测报告</dc:description>
</cp:coreProperties>
</file>