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d6d0a423b4507" w:history="1">
              <w:r>
                <w:rPr>
                  <w:rStyle w:val="Hyperlink"/>
                </w:rPr>
                <w:t>2010-2015年滑雪杖市场竞争格局及品牌营销策略深度研究分析预测报告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d6d0a423b4507" w:history="1">
              <w:r>
                <w:rPr>
                  <w:rStyle w:val="Hyperlink"/>
                </w:rPr>
                <w:t>2010-2015年滑雪杖市场竞争格局及品牌营销策略深度研究分析预测报告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4d6d0a423b4507" w:history="1">
                <w:r>
                  <w:rPr>
                    <w:rStyle w:val="Hyperlink"/>
                  </w:rPr>
                  <w:t>https://www.20087.com/2011-01/R_2010_2015nianhuaxuezhangshichangjing.html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杖是滑雪运动的重要辅助装备，近年来在全球范围内得到了广泛的应用。目前，市场上滑雪杖的种类繁多，包括碳纤维滑雪杖、铝合金滑雪杖和木质滑雪杖等。随着材料和生产工艺的进步，滑雪杖的重量不断减轻，强度和耐用性不断提升。同时，滑雪杖的设计也越来越人性化，舒适性和便捷性得到了显著提高。</w:t>
      </w:r>
      <w:r>
        <w:rPr>
          <w:rFonts w:hint="eastAsia"/>
        </w:rPr>
        <w:br/>
      </w:r>
      <w:r>
        <w:rPr>
          <w:rFonts w:hint="eastAsia"/>
        </w:rPr>
        <w:t>　　未来，滑雪杖将朝着更加轻量化、智能化和个性化的方向发展。轻量化方面，新材料的应用将使滑雪杖的重量进一步减轻，提高滑雪者的运动性能。智能化方面，滑雪杖将配备传感器和导航系统，为滑雪者提供实时数据和路线建议，提升滑雪体验。个性化方面，滑雪杖的设计将更加多样化，满足不同滑雪者的个性化需求。此外，随着滑雪运动的普及，滑雪杖的市场需求将持续增长，推动行业的发展。</w:t>
      </w:r>
      <w:r>
        <w:rPr>
          <w:rFonts w:hint="eastAsia"/>
        </w:rPr>
        <w:br/>
      </w:r>
      <w:r>
        <w:rPr>
          <w:rFonts w:hint="eastAsia"/>
        </w:rPr>
        <w:t>　　《2010-2015年渔钩市场竞争格局及品牌营销策略深度分析预测报告》依托北京经济信息中心多年对渔钩行业的系统观察，结合渔钩行业历年供需关系变化规律，对渔钩行业内的企业群体进行了深入的调查与研究，通过对渔钩行业环境、渔钩产业链、渔钩市场供需、渔钩价格、渔钩生产企业的详尽分析，以使企业和投资者达到对渔钩产品市场发展现状的全面、深入掌握；同时为使企业和投资者把握渔钩未来的市场发展趋势，公司还对渔钩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本研究报告的渔钩项目研究小组及市场调研等相关部门共同完成，数据主要采用国家统计数据，海关总署，发改委、年鉴、报刊、杂志、网络等公开资料及问卷调查等多方渠道。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我国滑雪杖行业与产品发展概况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我国近期滑雪杖产业政策分析</w:t>
      </w:r>
      <w:r>
        <w:rPr>
          <w:rFonts w:hint="eastAsia"/>
        </w:rPr>
        <w:br/>
      </w:r>
      <w:r>
        <w:rPr>
          <w:rFonts w:hint="eastAsia"/>
        </w:rPr>
        <w:t>　　第四节 滑雪杖上下游产业链模型分析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滑雪杖行业的“波特五力模型”分析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我国滑雪杖产品市场发展规模分析</w:t>
      </w:r>
      <w:r>
        <w:rPr>
          <w:rFonts w:hint="eastAsia"/>
        </w:rPr>
        <w:br/>
      </w:r>
      <w:r>
        <w:rPr>
          <w:rFonts w:hint="eastAsia"/>
        </w:rPr>
        <w:t>　　第一节 滑雪杖市场现状分析及预测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一、2006-2010年1-9月我国滑雪杖市场规模分析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二、2010-2015年我国滑雪杖市场规模预测</w:t>
      </w:r>
      <w:r>
        <w:rPr>
          <w:rFonts w:hint="eastAsia"/>
        </w:rPr>
        <w:br/>
      </w:r>
      <w:r>
        <w:rPr>
          <w:rFonts w:hint="eastAsia"/>
        </w:rPr>
        <w:t>　　第二节 滑雪杖产品产量分析及预测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一、2006-2010年1-9月我国滑雪杖产量分析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二、2010-2015年我国滑雪杖产量预测</w:t>
      </w:r>
      <w:r>
        <w:rPr>
          <w:rFonts w:hint="eastAsia"/>
        </w:rPr>
        <w:br/>
      </w:r>
      <w:r>
        <w:rPr>
          <w:rFonts w:hint="eastAsia"/>
        </w:rPr>
        <w:t>　　第三节 滑雪杖市场需求分析及预测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一、2006-2010年1-9月我国滑雪杖市场需求分析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二、2010-2015年我国滑雪杖市场需求预测</w:t>
      </w:r>
      <w:r>
        <w:rPr>
          <w:rFonts w:hint="eastAsia"/>
        </w:rPr>
        <w:br/>
      </w:r>
      <w:r>
        <w:rPr>
          <w:rFonts w:hint="eastAsia"/>
        </w:rPr>
        <w:t>　　第四节 滑雪杖价格趋势分析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一、2006-2010年1-9月我国滑雪杖市场价格分析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二、2010-2015年我国滑雪杖市场价格预测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中国滑雪杖市场规模分析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2006-2010年1-9月中国滑雪杖市场规模分析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2009年我国滑雪杖区域结构分析</w:t>
      </w:r>
      <w:r>
        <w:rPr>
          <w:rFonts w:hint="eastAsia"/>
        </w:rPr>
        <w:br/>
      </w:r>
      <w:r>
        <w:rPr>
          <w:rFonts w:hint="eastAsia"/>
        </w:rPr>
        <w:t>　　第三节 中国滑雪杖区域市场规模分析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重点滑雪杖品牌研究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滑雪杖市场品牌竞争分析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滑雪杖市场品牌营销调查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2010-2015年滑雪杖行业投资价值与投资策略分析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滑雪杖行业投资价值分析</w:t>
      </w:r>
      <w:r>
        <w:rPr>
          <w:rFonts w:hint="eastAsia"/>
        </w:rPr>
        <w:br/>
      </w:r>
      <w:r>
        <w:rPr>
          <w:rFonts w:hint="eastAsia"/>
        </w:rPr>
        <w:t>　　　　一、滑雪杖行业发展前景分析</w:t>
      </w:r>
      <w:r>
        <w:rPr>
          <w:rFonts w:hint="eastAsia"/>
        </w:rPr>
        <w:br/>
      </w:r>
      <w:r>
        <w:rPr>
          <w:rFonts w:hint="eastAsia"/>
        </w:rPr>
        <w:t>　　　　二、滑雪杖行业盈利能力预测</w:t>
      </w:r>
      <w:r>
        <w:rPr>
          <w:rFonts w:hint="eastAsia"/>
        </w:rPr>
        <w:br/>
      </w:r>
      <w:r>
        <w:rPr>
          <w:rFonts w:hint="eastAsia"/>
        </w:rPr>
        <w:t>　　第二节 滑雪杖行业投资风险分析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滑雪杖行业投资策略分析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滑雪杖产品竞争力优势分析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中智⋅林　滑雪杖项目投资建议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d6d0a423b4507" w:history="1">
        <w:r>
          <w:rPr>
            <w:rStyle w:val="Hyperlink"/>
          </w:rPr>
          <w:t>2010-2015年滑雪杖市场竞争格局及品牌营销策略深度研究分析预测报告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4d6d0a423b4507" w:history="1">
        <w:r>
          <w:rPr>
            <w:rStyle w:val="Hyperlink"/>
          </w:rPr>
          <w:t>https://www.20087.com/2011-01/R_2010_2015nianhuaxuezhangshichangjing.html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bf8e21f294acf" w:history="1">
      <w:r>
        <w:rPr>
          <w:rStyle w:val="Hyperlink"/>
        </w:rPr>
        <w:t>2010-2015年滑雪杖市场竞争格局及品牌营销策略深度研究分析预测报告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huaxuezhangshichangjing.html" TargetMode="External" Id="R2f4d6d0a423b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huaxuezhangshichangjing.html" TargetMode="External" Id="R90dbf8e21f29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2011-01-05T04:08:00Z</dcterms:created>
  <dcterms:modified xsi:type="dcterms:W3CDTF">2011-01-05T05:08:00Z</dcterms:modified>
  <dc:subject>2010-2015年滑雪杖市场竞争格局及品牌营销策略深度研究分析预测报告</dc:subject>
  <dc:title>2010-2015年滑雪杖市场竞争格局及品牌营销策略深度研究分析预测报告</dc:title>
  <cp:keywords>2010-2015年滑雪杖市场竞争格局及品牌营销策略深度研究分析预测报告</cp:keywords>
  <dc:description>2010-2015年滑雪杖市场竞争格局及品牌营销策略深度研究分析预测报告</dc:description>
</cp:coreProperties>
</file>