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a7369dcc4526" w:history="1">
              <w:r>
                <w:rPr>
                  <w:rStyle w:val="Hyperlink"/>
                </w:rPr>
                <w:t>2011-2015年中国公立医院前景规划与发展趋势研究报告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a7369dcc4526" w:history="1">
              <w:r>
                <w:rPr>
                  <w:rStyle w:val="Hyperlink"/>
                </w:rPr>
                <w:t>2011-2015年中国公立医院前景规划与发展趋势研究报告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a7369dcc4526" w:history="1">
                <w:r>
                  <w:rPr>
                    <w:rStyle w:val="Hyperlink"/>
                  </w:rPr>
                  <w:t>https://www.20087.com/2011-01/R_2011_2015gongliyiyuanqianjingguihuay289.html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中国卫生事业发展情况分析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2010年中国公立医院产业运行环境分析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2010年中国公立医院产业政策环境分析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一、医院申报材料清单</w:t>
      </w:r>
      <w:r>
        <w:rPr>
          <w:rFonts w:hint="eastAsia"/>
        </w:rPr>
        <w:br/>
      </w:r>
      <w:r>
        <w:rPr>
          <w:rFonts w:hint="eastAsia"/>
        </w:rPr>
        <w:t>　　　　二、设置审批和执业登记程序</w:t>
      </w:r>
      <w:r>
        <w:rPr>
          <w:rFonts w:hint="eastAsia"/>
        </w:rPr>
        <w:br/>
      </w:r>
      <w:r>
        <w:rPr>
          <w:rFonts w:hint="eastAsia"/>
        </w:rPr>
        <w:t>　　　　三、医疗机构执业许可证（设置许可部分）办理流程</w:t>
      </w:r>
      <w:r>
        <w:rPr>
          <w:rFonts w:hint="eastAsia"/>
        </w:rPr>
        <w:br/>
      </w:r>
      <w:r>
        <w:rPr>
          <w:rFonts w:hint="eastAsia"/>
        </w:rPr>
        <w:t>　　　　四、医疗机构管理条例</w:t>
      </w:r>
      <w:r>
        <w:rPr>
          <w:rFonts w:hint="eastAsia"/>
        </w:rPr>
        <w:br/>
      </w:r>
      <w:r>
        <w:rPr>
          <w:rFonts w:hint="eastAsia"/>
        </w:rPr>
        <w:t>　　　　五、医疗机构管理条例实施细则</w:t>
      </w:r>
      <w:r>
        <w:rPr>
          <w:rFonts w:hint="eastAsia"/>
        </w:rPr>
        <w:br/>
      </w:r>
      <w:r>
        <w:rPr>
          <w:rFonts w:hint="eastAsia"/>
        </w:rPr>
        <w:t>　　第三节 2010年中国公立医院产业社会环境分析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2010年中国公立医院产业运行态势透析</w:t>
      </w:r>
      <w:r>
        <w:rPr>
          <w:rFonts w:hint="eastAsia"/>
        </w:rPr>
        <w:br/>
      </w:r>
      <w:r>
        <w:rPr>
          <w:rFonts w:hint="eastAsia"/>
        </w:rPr>
        <w:t>　　第一节 2010年中国公立医院的发展概况</w:t>
      </w:r>
      <w:r>
        <w:rPr>
          <w:rFonts w:hint="eastAsia"/>
        </w:rPr>
        <w:br/>
      </w:r>
      <w:r>
        <w:rPr>
          <w:rFonts w:hint="eastAsia"/>
        </w:rPr>
        <w:t>　　　　一、医疗服务业开放对大型公立医院发展的影响</w:t>
      </w:r>
      <w:r>
        <w:rPr>
          <w:rFonts w:hint="eastAsia"/>
        </w:rPr>
        <w:br/>
      </w:r>
      <w:r>
        <w:rPr>
          <w:rFonts w:hint="eastAsia"/>
        </w:rPr>
        <w:t>　　　　二、公立医院有九成多按营利性商业模式运营</w:t>
      </w:r>
      <w:r>
        <w:rPr>
          <w:rFonts w:hint="eastAsia"/>
        </w:rPr>
        <w:br/>
      </w:r>
      <w:r>
        <w:rPr>
          <w:rFonts w:hint="eastAsia"/>
        </w:rPr>
        <w:t>　　　　三、公立医院市场化扩张分析</w:t>
      </w:r>
      <w:r>
        <w:rPr>
          <w:rFonts w:hint="eastAsia"/>
        </w:rPr>
        <w:br/>
      </w:r>
      <w:r>
        <w:rPr>
          <w:rFonts w:hint="eastAsia"/>
        </w:rPr>
        <w:t>　　　　四、卫生部禁止公立医院盲目扩大</w:t>
      </w:r>
      <w:r>
        <w:rPr>
          <w:rFonts w:hint="eastAsia"/>
        </w:rPr>
        <w:br/>
      </w:r>
      <w:r>
        <w:rPr>
          <w:rFonts w:hint="eastAsia"/>
        </w:rPr>
        <w:t>　　　　五、我国推进公立医院实行全成本核算</w:t>
      </w:r>
      <w:r>
        <w:rPr>
          <w:rFonts w:hint="eastAsia"/>
        </w:rPr>
        <w:br/>
      </w:r>
      <w:r>
        <w:rPr>
          <w:rFonts w:hint="eastAsia"/>
        </w:rPr>
        <w:t>　　第二节 2010年中国公立医院发展存在的问题</w:t>
      </w:r>
      <w:r>
        <w:rPr>
          <w:rFonts w:hint="eastAsia"/>
        </w:rPr>
        <w:br/>
      </w:r>
      <w:r>
        <w:rPr>
          <w:rFonts w:hint="eastAsia"/>
        </w:rPr>
        <w:t>　　　　一、制约公立医院发展的误区</w:t>
      </w:r>
      <w:r>
        <w:rPr>
          <w:rFonts w:hint="eastAsia"/>
        </w:rPr>
        <w:br/>
      </w:r>
      <w:r>
        <w:rPr>
          <w:rFonts w:hint="eastAsia"/>
        </w:rPr>
        <w:t>　　　　二、公立医院发展中存在的问题</w:t>
      </w:r>
      <w:r>
        <w:rPr>
          <w:rFonts w:hint="eastAsia"/>
        </w:rPr>
        <w:br/>
      </w:r>
      <w:r>
        <w:rPr>
          <w:rFonts w:hint="eastAsia"/>
        </w:rPr>
        <w:t>　　　　三、公立医院推进现代管理存在的瓶颈</w:t>
      </w:r>
      <w:r>
        <w:rPr>
          <w:rFonts w:hint="eastAsia"/>
        </w:rPr>
        <w:br/>
      </w:r>
      <w:r>
        <w:rPr>
          <w:rFonts w:hint="eastAsia"/>
        </w:rPr>
        <w:t>　　　　四、政府在公立医院中政策失误的四个方面</w:t>
      </w:r>
      <w:r>
        <w:rPr>
          <w:rFonts w:hint="eastAsia"/>
        </w:rPr>
        <w:br/>
      </w:r>
      <w:r>
        <w:rPr>
          <w:rFonts w:hint="eastAsia"/>
        </w:rPr>
        <w:t>　　　　五、公立医院面临的挑战</w:t>
      </w:r>
      <w:r>
        <w:rPr>
          <w:rFonts w:hint="eastAsia"/>
        </w:rPr>
        <w:br/>
      </w:r>
      <w:r>
        <w:rPr>
          <w:rFonts w:hint="eastAsia"/>
        </w:rPr>
        <w:t>　　　　六、公立医院成本核算政策存在三大隐患</w:t>
      </w:r>
      <w:r>
        <w:rPr>
          <w:rFonts w:hint="eastAsia"/>
        </w:rPr>
        <w:br/>
      </w:r>
      <w:r>
        <w:rPr>
          <w:rFonts w:hint="eastAsia"/>
        </w:rPr>
        <w:t>　　第三节 2010年中国促进公立医院发展的策略</w:t>
      </w:r>
      <w:r>
        <w:rPr>
          <w:rFonts w:hint="eastAsia"/>
        </w:rPr>
        <w:br/>
      </w:r>
      <w:r>
        <w:rPr>
          <w:rFonts w:hint="eastAsia"/>
        </w:rPr>
        <w:t>　　　　一、公立医院改革的建议</w:t>
      </w:r>
      <w:r>
        <w:rPr>
          <w:rFonts w:hint="eastAsia"/>
        </w:rPr>
        <w:br/>
      </w:r>
      <w:r>
        <w:rPr>
          <w:rFonts w:hint="eastAsia"/>
        </w:rPr>
        <w:t>　　　　二、公立医院在医疗卫生变革中的发展对策</w:t>
      </w:r>
      <w:r>
        <w:rPr>
          <w:rFonts w:hint="eastAsia"/>
        </w:rPr>
        <w:br/>
      </w:r>
      <w:r>
        <w:rPr>
          <w:rFonts w:hint="eastAsia"/>
        </w:rPr>
        <w:t>　　　　三、提升公立医院改革效率的发展策略探析</w:t>
      </w:r>
      <w:r>
        <w:rPr>
          <w:rFonts w:hint="eastAsia"/>
        </w:rPr>
        <w:br/>
      </w:r>
      <w:r>
        <w:rPr>
          <w:rFonts w:hint="eastAsia"/>
        </w:rPr>
        <w:t>　　　　四、健全公立医院补偿机制的政策建议</w:t>
      </w:r>
      <w:r>
        <w:rPr>
          <w:rFonts w:hint="eastAsia"/>
        </w:rPr>
        <w:br/>
      </w:r>
      <w:r>
        <w:rPr>
          <w:rFonts w:hint="eastAsia"/>
        </w:rPr>
        <w:t>　　　　五、公立医院融资对象应集中于非营利资本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2010年中国公立医院产业运行走势分析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2010年中国公立医院改革分析</w:t>
      </w:r>
      <w:r>
        <w:rPr>
          <w:rFonts w:hint="eastAsia"/>
        </w:rPr>
        <w:br/>
      </w:r>
      <w:r>
        <w:rPr>
          <w:rFonts w:hint="eastAsia"/>
        </w:rPr>
        <w:t>　　　　一、公立医院改制的基本原则</w:t>
      </w:r>
      <w:r>
        <w:rPr>
          <w:rFonts w:hint="eastAsia"/>
        </w:rPr>
        <w:br/>
      </w:r>
      <w:r>
        <w:rPr>
          <w:rFonts w:hint="eastAsia"/>
        </w:rPr>
        <w:t>　　　　二、公立医院改制的基本模式</w:t>
      </w:r>
      <w:r>
        <w:rPr>
          <w:rFonts w:hint="eastAsia"/>
        </w:rPr>
        <w:br/>
      </w:r>
      <w:r>
        <w:rPr>
          <w:rFonts w:hint="eastAsia"/>
        </w:rPr>
        <w:t>　　　　三、公立医院改制的基本框架</w:t>
      </w:r>
      <w:r>
        <w:rPr>
          <w:rFonts w:hint="eastAsia"/>
        </w:rPr>
        <w:br/>
      </w:r>
      <w:r>
        <w:rPr>
          <w:rFonts w:hint="eastAsia"/>
        </w:rPr>
        <w:t>　　　　四、公立医院改制的要素及风险分析</w:t>
      </w:r>
      <w:r>
        <w:rPr>
          <w:rFonts w:hint="eastAsia"/>
        </w:rPr>
        <w:br/>
      </w:r>
      <w:r>
        <w:rPr>
          <w:rFonts w:hint="eastAsia"/>
        </w:rPr>
        <w:t>　　第二节 新医改下公立医院发展分析</w:t>
      </w:r>
      <w:r>
        <w:rPr>
          <w:rFonts w:hint="eastAsia"/>
        </w:rPr>
        <w:br/>
      </w:r>
      <w:r>
        <w:rPr>
          <w:rFonts w:hint="eastAsia"/>
        </w:rPr>
        <w:t>　　　　一、新医改形势下公立医院将走向市场竞争</w:t>
      </w:r>
      <w:r>
        <w:rPr>
          <w:rFonts w:hint="eastAsia"/>
        </w:rPr>
        <w:br/>
      </w:r>
      <w:r>
        <w:rPr>
          <w:rFonts w:hint="eastAsia"/>
        </w:rPr>
        <w:t>　　　　二、公立医院转化为民营医院发展分析</w:t>
      </w:r>
      <w:r>
        <w:rPr>
          <w:rFonts w:hint="eastAsia"/>
        </w:rPr>
        <w:br/>
      </w:r>
      <w:r>
        <w:rPr>
          <w:rFonts w:hint="eastAsia"/>
        </w:rPr>
        <w:t>　　　　三、新医改下公立医院可获得专项补助</w:t>
      </w:r>
      <w:r>
        <w:rPr>
          <w:rFonts w:hint="eastAsia"/>
        </w:rPr>
        <w:br/>
      </w:r>
      <w:r>
        <w:rPr>
          <w:rFonts w:hint="eastAsia"/>
        </w:rPr>
        <w:t>　　　　四、新医改方案下公立医院改革的主要难点</w:t>
      </w:r>
      <w:r>
        <w:rPr>
          <w:rFonts w:hint="eastAsia"/>
        </w:rPr>
        <w:br/>
      </w:r>
      <w:r>
        <w:rPr>
          <w:rFonts w:hint="eastAsia"/>
        </w:rPr>
        <w:t>　　　　五、2009-2011年新医改下公立医院发展展望</w:t>
      </w:r>
      <w:r>
        <w:rPr>
          <w:rFonts w:hint="eastAsia"/>
        </w:rPr>
        <w:br/>
      </w:r>
      <w:r>
        <w:rPr>
          <w:rFonts w:hint="eastAsia"/>
        </w:rPr>
        <w:t>　　第三节 2010年公立医院回归社会公益的轨道分析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2010年中国公立医院产业运行动态分析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2010年中国公立医院产业运行资讯</w:t>
      </w:r>
      <w:r>
        <w:rPr>
          <w:rFonts w:hint="eastAsia"/>
        </w:rPr>
        <w:br/>
      </w:r>
      <w:r>
        <w:rPr>
          <w:rFonts w:hint="eastAsia"/>
        </w:rPr>
        <w:t>　　　　一、公立医院将增设药事服务费</w:t>
      </w:r>
      <w:r>
        <w:rPr>
          <w:rFonts w:hint="eastAsia"/>
        </w:rPr>
        <w:br/>
      </w:r>
      <w:r>
        <w:rPr>
          <w:rFonts w:hint="eastAsia"/>
        </w:rPr>
        <w:t>　　　　二、公立医院全面取消药品加成</w:t>
      </w:r>
      <w:r>
        <w:rPr>
          <w:rFonts w:hint="eastAsia"/>
        </w:rPr>
        <w:br/>
      </w:r>
      <w:r>
        <w:rPr>
          <w:rFonts w:hint="eastAsia"/>
        </w:rPr>
        <w:t>　　　　三、公立医院改革需平衡公益性与市场化</w:t>
      </w:r>
      <w:r>
        <w:rPr>
          <w:rFonts w:hint="eastAsia"/>
        </w:rPr>
        <w:br/>
      </w:r>
      <w:r>
        <w:rPr>
          <w:rFonts w:hint="eastAsia"/>
        </w:rPr>
        <w:t>　　第二节 2010年中国公立医院产业重点省市分析</w:t>
      </w:r>
      <w:r>
        <w:rPr>
          <w:rFonts w:hint="eastAsia"/>
        </w:rPr>
        <w:br/>
      </w:r>
      <w:r>
        <w:rPr>
          <w:rFonts w:hint="eastAsia"/>
        </w:rPr>
        <w:t>　　　　一、宝鸡公立医院改革试点解读</w:t>
      </w:r>
      <w:r>
        <w:rPr>
          <w:rFonts w:hint="eastAsia"/>
        </w:rPr>
        <w:br/>
      </w:r>
      <w:r>
        <w:rPr>
          <w:rFonts w:hint="eastAsia"/>
        </w:rPr>
        <w:t>　　　　二、厦门市成国家公立医院改革试点</w:t>
      </w:r>
      <w:r>
        <w:rPr>
          <w:rFonts w:hint="eastAsia"/>
        </w:rPr>
        <w:br/>
      </w:r>
      <w:r>
        <w:rPr>
          <w:rFonts w:hint="eastAsia"/>
        </w:rPr>
        <w:t>　　　　三、西安2010年将开展公立医院改革调研与试点</w:t>
      </w:r>
      <w:r>
        <w:rPr>
          <w:rFonts w:hint="eastAsia"/>
        </w:rPr>
        <w:br/>
      </w:r>
      <w:r>
        <w:rPr>
          <w:rFonts w:hint="eastAsia"/>
        </w:rPr>
        <w:t>　　　　四、导致致北京很多公立医院亏损原因</w:t>
      </w:r>
      <w:r>
        <w:rPr>
          <w:rFonts w:hint="eastAsia"/>
        </w:rPr>
        <w:br/>
      </w:r>
      <w:r>
        <w:rPr>
          <w:rFonts w:hint="eastAsia"/>
        </w:rPr>
        <w:t>　　　　五、潍坊市公立医院改革试点工作启动</w:t>
      </w:r>
      <w:r>
        <w:rPr>
          <w:rFonts w:hint="eastAsia"/>
        </w:rPr>
        <w:br/>
      </w:r>
      <w:r>
        <w:rPr>
          <w:rFonts w:hint="eastAsia"/>
        </w:rPr>
        <w:t>　　第三节 2010年公立医院运作仍需市场化的手段分析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2010年医院营销咨询概述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2010年医院服务营销现状及对策分析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2010年医院营销策略分析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2010年医院营销发展战略分析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2010年医院营销发展策略分析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2010年中国医院信息化发展概述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2010年中国医院信息系统面临的挑战分析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2010年中国信息技术在医疗领域中的应用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2010年中国公立医院产业市场竞争格局分析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2010年中国医院的SWOT分析</w:t>
      </w:r>
      <w:r>
        <w:rPr>
          <w:rFonts w:hint="eastAsia"/>
        </w:rPr>
        <w:br/>
      </w:r>
      <w:r>
        <w:rPr>
          <w:rFonts w:hint="eastAsia"/>
        </w:rPr>
        <w:t>　　第二节 2010年中国医院竞争态势分析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三、医院的核心竞争力</w:t>
      </w:r>
      <w:r>
        <w:rPr>
          <w:rFonts w:hint="eastAsia"/>
        </w:rPr>
        <w:br/>
      </w:r>
      <w:r>
        <w:rPr>
          <w:rFonts w:hint="eastAsia"/>
        </w:rPr>
        <w:t>　　　　四、医院的非价格竞争分析</w:t>
      </w:r>
      <w:r>
        <w:rPr>
          <w:rFonts w:hint="eastAsia"/>
        </w:rPr>
        <w:br/>
      </w:r>
      <w:r>
        <w:rPr>
          <w:rFonts w:hint="eastAsia"/>
        </w:rPr>
        <w:t>　　第三节 2010年中国公立医院市场竞争态势分析</w:t>
      </w:r>
      <w:r>
        <w:rPr>
          <w:rFonts w:hint="eastAsia"/>
        </w:rPr>
        <w:br/>
      </w:r>
      <w:r>
        <w:rPr>
          <w:rFonts w:hint="eastAsia"/>
        </w:rPr>
        <w:t>　　　　一、新医改出台将公立医院推向市场竞争大潮</w:t>
      </w:r>
      <w:r>
        <w:rPr>
          <w:rFonts w:hint="eastAsia"/>
        </w:rPr>
        <w:br/>
      </w:r>
      <w:r>
        <w:rPr>
          <w:rFonts w:hint="eastAsia"/>
        </w:rPr>
        <w:t>　　　　二、成都公立医院将搞错位竞争</w:t>
      </w:r>
      <w:r>
        <w:rPr>
          <w:rFonts w:hint="eastAsia"/>
        </w:rPr>
        <w:br/>
      </w:r>
      <w:r>
        <w:rPr>
          <w:rFonts w:hint="eastAsia"/>
        </w:rPr>
        <w:t>　　　　三、公立医院如何应对竞争</w:t>
      </w:r>
      <w:r>
        <w:rPr>
          <w:rFonts w:hint="eastAsia"/>
        </w:rPr>
        <w:br/>
      </w:r>
      <w:r>
        <w:rPr>
          <w:rFonts w:hint="eastAsia"/>
        </w:rPr>
        <w:t>　　第四节 2010年中国公立医院提升竞争力策略分析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2010年中国医药行业重点上市公司关键性数据分析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五、国内外医疗器械企业争夺“新医改”大蛋糕</w:t>
      </w:r>
      <w:r>
        <w:rPr>
          <w:rFonts w:hint="eastAsia"/>
        </w:rPr>
        <w:br/>
      </w:r>
      <w:r>
        <w:rPr>
          <w:rFonts w:hint="eastAsia"/>
        </w:rPr>
        <w:t>　　　　六、2009年我国医疗器械产业技术创新战略联盟成立</w:t>
      </w:r>
      <w:r>
        <w:rPr>
          <w:rFonts w:hint="eastAsia"/>
        </w:rPr>
        <w:br/>
      </w:r>
      <w:r>
        <w:rPr>
          <w:rFonts w:hint="eastAsia"/>
        </w:rPr>
        <w:t>　　第二节 2010年医院内医疗器械使用与管理存在的问题及对策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一、国内许多中小型医院医疗器械常“带病使用”</w:t>
      </w:r>
      <w:r>
        <w:rPr>
          <w:rFonts w:hint="eastAsia"/>
        </w:rPr>
        <w:br/>
      </w:r>
      <w:r>
        <w:rPr>
          <w:rFonts w:hint="eastAsia"/>
        </w:rPr>
        <w:t>　　　　二、医院器械招标常选价格高者市场监管存空白</w:t>
      </w:r>
      <w:r>
        <w:rPr>
          <w:rFonts w:hint="eastAsia"/>
        </w:rPr>
        <w:br/>
      </w:r>
      <w:r>
        <w:rPr>
          <w:rFonts w:hint="eastAsia"/>
        </w:rPr>
        <w:t>　　　　三、解析现代医院器械维修机构的建设及管理</w:t>
      </w:r>
      <w:r>
        <w:rPr>
          <w:rFonts w:hint="eastAsia"/>
        </w:rPr>
        <w:br/>
      </w:r>
      <w:r>
        <w:rPr>
          <w:rFonts w:hint="eastAsia"/>
        </w:rPr>
        <w:t>　　第三节 医疗广告</w:t>
      </w:r>
      <w:r>
        <w:rPr>
          <w:rFonts w:hint="eastAsia"/>
        </w:rPr>
        <w:br/>
      </w:r>
      <w:r>
        <w:rPr>
          <w:rFonts w:hint="eastAsia"/>
        </w:rPr>
        <w:t>　　　　一、医院的广告和公关活动</w:t>
      </w:r>
      <w:r>
        <w:rPr>
          <w:rFonts w:hint="eastAsia"/>
        </w:rPr>
        <w:br/>
      </w:r>
      <w:r>
        <w:rPr>
          <w:rFonts w:hint="eastAsia"/>
        </w:rPr>
        <w:t>　　　　二、医疗广告的总体情况回顾</w:t>
      </w:r>
      <w:r>
        <w:rPr>
          <w:rFonts w:hint="eastAsia"/>
        </w:rPr>
        <w:br/>
      </w:r>
      <w:r>
        <w:rPr>
          <w:rFonts w:hint="eastAsia"/>
        </w:rPr>
        <w:t>　　　　三、2008年我国中医医疗广告监管情况</w:t>
      </w:r>
      <w:r>
        <w:rPr>
          <w:rFonts w:hint="eastAsia"/>
        </w:rPr>
        <w:br/>
      </w:r>
      <w:r>
        <w:rPr>
          <w:rFonts w:hint="eastAsia"/>
        </w:rPr>
        <w:t>　　　　四、医疗广告禁止名人参与实难解决根本问题</w:t>
      </w:r>
      <w:r>
        <w:rPr>
          <w:rFonts w:hint="eastAsia"/>
        </w:rPr>
        <w:br/>
      </w:r>
      <w:r>
        <w:rPr>
          <w:rFonts w:hint="eastAsia"/>
        </w:rPr>
        <w:t>　　第四节 医疗广告的发展与监管</w:t>
      </w:r>
      <w:r>
        <w:rPr>
          <w:rFonts w:hint="eastAsia"/>
        </w:rPr>
        <w:br/>
      </w:r>
      <w:r>
        <w:rPr>
          <w:rFonts w:hint="eastAsia"/>
        </w:rPr>
        <w:t>　　　　一、医疗广告取消的利弊分析</w:t>
      </w:r>
      <w:r>
        <w:rPr>
          <w:rFonts w:hint="eastAsia"/>
        </w:rPr>
        <w:br/>
      </w:r>
      <w:r>
        <w:rPr>
          <w:rFonts w:hint="eastAsia"/>
        </w:rPr>
        <w:t>　　　　二、民营医院的广告营销</w:t>
      </w:r>
      <w:r>
        <w:rPr>
          <w:rFonts w:hint="eastAsia"/>
        </w:rPr>
        <w:br/>
      </w:r>
      <w:r>
        <w:rPr>
          <w:rFonts w:hint="eastAsia"/>
        </w:rPr>
        <w:t>　　　　三、医疗广告监管难题破解的对策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2010-2015年中国公立医院产业投资机会与风险分析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2010-2015年中国公立医院产业投资环境预测分析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2010-2015年中国公立医院产业投资机会分析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第二节 2010-2015年中国公立医院产业投资风险分析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三、融资风险分析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2010-2015年中国公立医院发展前景展望分析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2010-2015年中国医院发展趋势分析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第二节 2010-2015年中国公立医院发展前景预测分析</w:t>
      </w:r>
      <w:r>
        <w:rPr>
          <w:rFonts w:hint="eastAsia"/>
        </w:rPr>
        <w:br/>
      </w:r>
      <w:r>
        <w:rPr>
          <w:rFonts w:hint="eastAsia"/>
        </w:rPr>
        <w:t>　　　　一、公立医院走向法人化</w:t>
      </w:r>
      <w:r>
        <w:rPr>
          <w:rFonts w:hint="eastAsia"/>
        </w:rPr>
        <w:br/>
      </w:r>
      <w:r>
        <w:rPr>
          <w:rFonts w:hint="eastAsia"/>
        </w:rPr>
        <w:t>　　　　二、公立医院规模预测分析</w:t>
      </w:r>
      <w:r>
        <w:rPr>
          <w:rFonts w:hint="eastAsia"/>
        </w:rPr>
        <w:br/>
      </w:r>
      <w:r>
        <w:rPr>
          <w:rFonts w:hint="eastAsia"/>
        </w:rPr>
        <w:t>　　　　三、公立医院竞争格局预测分析</w:t>
      </w:r>
      <w:r>
        <w:rPr>
          <w:rFonts w:hint="eastAsia"/>
        </w:rPr>
        <w:br/>
      </w:r>
      <w:r>
        <w:rPr>
          <w:rFonts w:hint="eastAsia"/>
        </w:rPr>
        <w:t>　　第三节 中:智:林:　2010-2015年中国公立医院产业盈利预测分析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“十五”期间全国甲、乙类法定报告传染病发病及死亡率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“十五”期间全国农村三级卫生服务网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“十五”期间全国卫生机构及床位数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“十五”期间全国卫生总费用测算数（当年价格）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“十五”期间医学专业毕业生、招生及在校学生数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2010-2015年中国医院行业的发展趋势</w:t>
      </w:r>
      <w:r>
        <w:rPr>
          <w:rFonts w:hint="eastAsia"/>
        </w:rPr>
        <w:br/>
      </w:r>
      <w:r>
        <w:rPr>
          <w:rFonts w:hint="eastAsia"/>
        </w:rPr>
        <w:t>　　图表 2010-2015年中国医院产业盈利预测分析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a7369dcc4526" w:history="1">
        <w:r>
          <w:rPr>
            <w:rStyle w:val="Hyperlink"/>
          </w:rPr>
          <w:t>2011-2015年中国公立医院前景规划与发展趋势研究报告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a7369dcc4526" w:history="1">
        <w:r>
          <w:rPr>
            <w:rStyle w:val="Hyperlink"/>
          </w:rPr>
          <w:t>https://www.20087.com/2011-01/R_2011_2015gongliyiyuanqianjingguihuay289.html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病去私立还是公立好、公立医院和私立医院有什么区别、男科公立医院、公立医院是什么意思、浦东公立医院是三甲医院吗?、公立医院高质量发展、三乙医院属于大医院吗、公立医院绩效考核、三甲医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57cc3a0534937" w:history="1">
      <w:r>
        <w:rPr>
          <w:rStyle w:val="Hyperlink"/>
        </w:rPr>
        <w:t>2011-2015年中国公立医院前景规划与发展趋势研究报告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ongliyiyuanqianjingguihuay289.html" TargetMode="External" Id="Rc593a7369dc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ongliyiyuanqianjingguihuay289.html" TargetMode="External" Id="R8db57cc3a053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2011-01-19T02:41:00Z</dcterms:created>
  <dcterms:modified xsi:type="dcterms:W3CDTF">2011-01-19T03:41:00Z</dcterms:modified>
  <dc:subject>2011-2015年中国公立医院前景规划与发展趋势研究报告</dc:subject>
  <dc:title>2011-2015年中国公立医院前景规划与发展趋势研究报告</dc:title>
  <cp:keywords>2011-2015年中国公立医院前景规划与发展趋势研究报告</cp:keywords>
  <dc:description>2011-2015年中国公立医院前景规划与发展趋势研究报告</dc:description>
</cp:coreProperties>
</file>