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9acaac0a4967" w:history="1">
              <w:r>
                <w:rPr>
                  <w:rStyle w:val="Hyperlink"/>
                </w:rPr>
                <w:t>2011-2015年中国医院行业调查及市场前景分析报告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9acaac0a4967" w:history="1">
              <w:r>
                <w:rPr>
                  <w:rStyle w:val="Hyperlink"/>
                </w:rPr>
                <w:t>2011-2015年中国医院行业调查及市场前景分析报告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9acaac0a4967" w:history="1">
                <w:r>
                  <w:rPr>
                    <w:rStyle w:val="Hyperlink"/>
                  </w:rPr>
                  <w:t>https://www.20087.com/2011-01/R_2011_2015yiyuanxingyediaochajishicha.html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609acaac0a4967" w:history="1">
        <w:r>
          <w:rPr>
            <w:rStyle w:val="Hyperlink"/>
          </w:rPr>
          <w:t>2011-2015年中国医院行业调查及市场前景分析报告</w:t>
        </w:r>
      </w:hyperlink>
      <w:r>
        <w:rPr>
          <w:rFonts w:hint="eastAsia"/>
        </w:rPr>
        <w:t>》依托国家统计局、相关行业协会及科研机构的权威数据，系统分析了医院行业现状。报告从医院市场规模、供需关系、竞争格局等维度展开研究，重点评估了主要医院企业的市场表现。通过对医院行业技术发展水平和市场环境的分析，客观预测了未来发展趋势，并指出值得关注的机遇与风险。报告为医院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2010年中国医院行业运行形势分析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2010年中国医院改革年透析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金融危机对中国医院发展的影响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2010年我国医疗卫生改革发展分析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一、新医改发展分析</w:t>
      </w:r>
      <w:r>
        <w:rPr>
          <w:rFonts w:hint="eastAsia"/>
        </w:rPr>
        <w:br/>
      </w:r>
      <w:r>
        <w:rPr>
          <w:rFonts w:hint="eastAsia"/>
        </w:rPr>
        <w:t>　　　　二、2010年医改新政看点</w:t>
      </w:r>
      <w:r>
        <w:rPr>
          <w:rFonts w:hint="eastAsia"/>
        </w:rPr>
        <w:br/>
      </w:r>
      <w:r>
        <w:rPr>
          <w:rFonts w:hint="eastAsia"/>
        </w:rPr>
        <w:t>　　第二节 2010年对中国医疗改革的政策建议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2010年走中国特色医疗卫生改革发展道路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四、实施"健康中国"战略提高全民健康水平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2010年中国公立医院市场运行剖析</w:t>
      </w:r>
      <w:r>
        <w:rPr>
          <w:rFonts w:hint="eastAsia"/>
        </w:rPr>
        <w:br/>
      </w:r>
      <w:r>
        <w:rPr>
          <w:rFonts w:hint="eastAsia"/>
        </w:rPr>
        <w:t>　　第一节 2010年公立医院的发展概述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五、2010年公立医院改革分析</w:t>
      </w:r>
      <w:r>
        <w:rPr>
          <w:rFonts w:hint="eastAsia"/>
        </w:rPr>
        <w:br/>
      </w:r>
      <w:r>
        <w:rPr>
          <w:rFonts w:hint="eastAsia"/>
        </w:rPr>
        <w:t>　　第二节 2010年公立医院发展中存在的问题及建议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2010年公立医院回归社会公益的轨道分析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2010年中国民营医院市场运行解析</w:t>
      </w:r>
      <w:r>
        <w:rPr>
          <w:rFonts w:hint="eastAsia"/>
        </w:rPr>
        <w:br/>
      </w:r>
      <w:r>
        <w:rPr>
          <w:rFonts w:hint="eastAsia"/>
        </w:rPr>
        <w:t>　　第一节 2010年中国民营医院发展现状分析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一、民营医院发展特点分析</w:t>
      </w:r>
      <w:r>
        <w:rPr>
          <w:rFonts w:hint="eastAsia"/>
        </w:rPr>
        <w:br/>
      </w:r>
      <w:r>
        <w:rPr>
          <w:rFonts w:hint="eastAsia"/>
        </w:rPr>
        <w:t>　　　　二、民营医院迎接医改新政分析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三、现在的民营医院营销正遭遇瓶颈</w:t>
      </w:r>
      <w:r>
        <w:rPr>
          <w:rFonts w:hint="eastAsia"/>
        </w:rPr>
        <w:br/>
      </w:r>
      <w:r>
        <w:rPr>
          <w:rFonts w:hint="eastAsia"/>
        </w:rPr>
        <w:t>　　　　四、民营医院营销正步入转型变革时期</w:t>
      </w:r>
      <w:r>
        <w:rPr>
          <w:rFonts w:hint="eastAsia"/>
        </w:rPr>
        <w:br/>
      </w:r>
      <w:r>
        <w:rPr>
          <w:rFonts w:hint="eastAsia"/>
        </w:rPr>
        <w:t>　　　　五、民营医院转型发展策略</w:t>
      </w:r>
      <w:r>
        <w:rPr>
          <w:rFonts w:hint="eastAsia"/>
        </w:rPr>
        <w:br/>
      </w:r>
      <w:r>
        <w:rPr>
          <w:rFonts w:hint="eastAsia"/>
        </w:rPr>
        <w:t>　　第二节 2010年中国 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第三节 2010年中国民营医院的发展策略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未来民营医院的发展趋势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四、以价格、服务优势推动规模化发展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五、培养人才及建立良性的鼓励机制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六、打造动态化和显现化的核心优势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2010年中国外资医院市场运行分析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2010年中国外资医院在中国的运行分析</w:t>
      </w:r>
      <w:r>
        <w:rPr>
          <w:rFonts w:hint="eastAsia"/>
        </w:rPr>
        <w:br/>
      </w:r>
      <w:r>
        <w:rPr>
          <w:rFonts w:hint="eastAsia"/>
        </w:rPr>
        <w:t>　　　　一、外资医院在中国的特点分析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2010年中外合资合作医疗机构的形式及影响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2010年中国专科医院市场运行剖析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三、专科医院建设策略</w:t>
      </w:r>
      <w:r>
        <w:rPr>
          <w:rFonts w:hint="eastAsia"/>
        </w:rPr>
        <w:br/>
      </w:r>
      <w:r>
        <w:rPr>
          <w:rFonts w:hint="eastAsia"/>
        </w:rPr>
        <w:t>　　　　四、专科医院的发展策略</w:t>
      </w:r>
      <w:r>
        <w:rPr>
          <w:rFonts w:hint="eastAsia"/>
        </w:rPr>
        <w:br/>
      </w:r>
      <w:r>
        <w:rPr>
          <w:rFonts w:hint="eastAsia"/>
        </w:rPr>
        <w:t>　　第二节 2010年中国眼科医院分析</w:t>
      </w:r>
      <w:r>
        <w:rPr>
          <w:rFonts w:hint="eastAsia"/>
        </w:rPr>
        <w:br/>
      </w:r>
      <w:r>
        <w:rPr>
          <w:rFonts w:hint="eastAsia"/>
        </w:rPr>
        <w:t>　　　　一、中国眼科专科医院发展模式的探讨</w:t>
      </w:r>
      <w:r>
        <w:rPr>
          <w:rFonts w:hint="eastAsia"/>
        </w:rPr>
        <w:br/>
      </w:r>
      <w:r>
        <w:rPr>
          <w:rFonts w:hint="eastAsia"/>
        </w:rPr>
        <w:t>　　　　二、我国眼科资源现状与策略分析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第三节 2010年中国肿瘤医院分析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2010年中国口腔医院分析</w:t>
      </w:r>
      <w:r>
        <w:rPr>
          <w:rFonts w:hint="eastAsia"/>
        </w:rPr>
        <w:br/>
      </w:r>
      <w:r>
        <w:rPr>
          <w:rFonts w:hint="eastAsia"/>
        </w:rPr>
        <w:t>　　　　一、新口腔医院扩容 下月起试运行</w:t>
      </w:r>
      <w:r>
        <w:rPr>
          <w:rFonts w:hint="eastAsia"/>
        </w:rPr>
        <w:br/>
      </w:r>
      <w:r>
        <w:rPr>
          <w:rFonts w:hint="eastAsia"/>
        </w:rPr>
        <w:t>　　　　二、口腔医院延时服务演绎卓越品牌</w:t>
      </w:r>
      <w:r>
        <w:rPr>
          <w:rFonts w:hint="eastAsia"/>
        </w:rPr>
        <w:br/>
      </w:r>
      <w:r>
        <w:rPr>
          <w:rFonts w:hint="eastAsia"/>
        </w:rPr>
        <w:t>　　　　三、口腔医院建英语角 争做"微笑行动"志愿者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2010年中国女子医院市场运行探析</w:t>
      </w:r>
      <w:r>
        <w:rPr>
          <w:rFonts w:hint="eastAsia"/>
        </w:rPr>
        <w:br/>
      </w:r>
      <w:r>
        <w:rPr>
          <w:rFonts w:hint="eastAsia"/>
        </w:rPr>
        <w:t>　　第一节 2010年女子医院发展分析</w:t>
      </w:r>
      <w:r>
        <w:rPr>
          <w:rFonts w:hint="eastAsia"/>
        </w:rPr>
        <w:br/>
      </w:r>
      <w:r>
        <w:rPr>
          <w:rFonts w:hint="eastAsia"/>
        </w:rPr>
        <w:t>　　　　一、女子医院成为投资新增长点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二、女子医院的发展特色分析</w:t>
      </w:r>
      <w:r>
        <w:rPr>
          <w:rFonts w:hint="eastAsia"/>
        </w:rPr>
        <w:br/>
      </w:r>
      <w:r>
        <w:rPr>
          <w:rFonts w:hint="eastAsia"/>
        </w:rPr>
        <w:t>　　第二节 2010年北京五洲女子医院分析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2010年整形美容医疗发展分析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二、医疗整形美容市场发展态势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一、2010年整容业发展现状分析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二、2010年整形市场发展态势</w:t>
      </w:r>
      <w:r>
        <w:rPr>
          <w:rFonts w:hint="eastAsia"/>
        </w:rPr>
        <w:br/>
      </w:r>
      <w:r>
        <w:rPr>
          <w:rFonts w:hint="eastAsia"/>
        </w:rPr>
        <w:t>　　　　三、2010年整形美容消费趋势分析</w:t>
      </w:r>
      <w:r>
        <w:rPr>
          <w:rFonts w:hint="eastAsia"/>
        </w:rPr>
        <w:br/>
      </w:r>
      <w:r>
        <w:rPr>
          <w:rFonts w:hint="eastAsia"/>
        </w:rPr>
        <w:t>　　第三节 2010年我国整形美容业的发展思路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2011-2015年中国整形美容发展趋势分析</w:t>
      </w:r>
      <w:r>
        <w:rPr>
          <w:rFonts w:hint="eastAsia"/>
        </w:rPr>
        <w:br/>
      </w:r>
      <w:r>
        <w:rPr>
          <w:rFonts w:hint="eastAsia"/>
        </w:rPr>
        <w:t>　　　　一、整形市场发展趋势</w:t>
      </w:r>
      <w:r>
        <w:rPr>
          <w:rFonts w:hint="eastAsia"/>
        </w:rPr>
        <w:br/>
      </w:r>
      <w:r>
        <w:rPr>
          <w:rFonts w:hint="eastAsia"/>
        </w:rPr>
        <w:t>　　　　二、整容市场流行新趋势</w:t>
      </w:r>
      <w:r>
        <w:rPr>
          <w:rFonts w:hint="eastAsia"/>
        </w:rPr>
        <w:br/>
      </w:r>
      <w:r>
        <w:rPr>
          <w:rFonts w:hint="eastAsia"/>
        </w:rPr>
        <w:t>　　　　三、国内整形美容销售额预测</w:t>
      </w:r>
      <w:r>
        <w:rPr>
          <w:rFonts w:hint="eastAsia"/>
        </w:rPr>
        <w:br/>
      </w:r>
      <w:r>
        <w:rPr>
          <w:rFonts w:hint="eastAsia"/>
        </w:rPr>
        <w:t>　　　　四、未来整容手术的替代趋势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2010年医疗器械产业发展现状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</w:t>
      </w:r>
      <w:r>
        <w:rPr>
          <w:rFonts w:hint="eastAsia"/>
        </w:rPr>
        <w:br/>
      </w:r>
      <w:r>
        <w:rPr>
          <w:rFonts w:hint="eastAsia"/>
        </w:rPr>
        <w:t>　　　　二、2010年中国医院诊疗设备进出口情况</w:t>
      </w:r>
      <w:r>
        <w:rPr>
          <w:rFonts w:hint="eastAsia"/>
        </w:rPr>
        <w:br/>
      </w:r>
      <w:r>
        <w:rPr>
          <w:rFonts w:hint="eastAsia"/>
        </w:rPr>
        <w:t>　　　　三、2010年医疗创新器械和治疗技术</w:t>
      </w:r>
      <w:r>
        <w:rPr>
          <w:rFonts w:hint="eastAsia"/>
        </w:rPr>
        <w:br/>
      </w:r>
      <w:r>
        <w:rPr>
          <w:rFonts w:hint="eastAsia"/>
        </w:rPr>
        <w:t>　　　　四、2010年国内医疗器械市场“新”字抢眼</w:t>
      </w:r>
      <w:r>
        <w:rPr>
          <w:rFonts w:hint="eastAsia"/>
        </w:rPr>
        <w:br/>
      </w:r>
      <w:r>
        <w:rPr>
          <w:rFonts w:hint="eastAsia"/>
        </w:rPr>
        <w:t>　　第二节 2010年医疗器械产业发展现状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一、医疗器械产业发展迎来升级战略机遇期</w:t>
      </w:r>
      <w:r>
        <w:rPr>
          <w:rFonts w:hint="eastAsia"/>
        </w:rPr>
        <w:br/>
      </w:r>
      <w:r>
        <w:rPr>
          <w:rFonts w:hint="eastAsia"/>
        </w:rPr>
        <w:t>　　　　二、医疗保健器械的发展方向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2010年医院的经营与管理分析</w:t>
      </w:r>
      <w:r>
        <w:rPr>
          <w:rFonts w:hint="eastAsia"/>
        </w:rPr>
        <w:br/>
      </w:r>
      <w:r>
        <w:rPr>
          <w:rFonts w:hint="eastAsia"/>
        </w:rPr>
        <w:t>　　第一节 2010年医院经营环境分析</w:t>
      </w:r>
      <w:r>
        <w:rPr>
          <w:rFonts w:hint="eastAsia"/>
        </w:rPr>
        <w:br/>
      </w:r>
      <w:r>
        <w:rPr>
          <w:rFonts w:hint="eastAsia"/>
        </w:rPr>
        <w:t>　　第二节 2010年医院经营风险的成因与应对策略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2010年世纪医院管理的品牌建设创新形式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2010年中国医院的管理创新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2010年新形势下医院战略管理的探讨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第六节 2010年当前我国医院管理发展趋势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2010年中国医院的竞争状况分析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二、医院竞争新亮点-中小医院争亮“拳头产品”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三、医院竞争环境的改善相当重要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四、中国大医院直面竞争</w:t>
      </w:r>
      <w:r>
        <w:rPr>
          <w:rFonts w:hint="eastAsia"/>
        </w:rPr>
        <w:br/>
      </w:r>
      <w:r>
        <w:rPr>
          <w:rFonts w:hint="eastAsia"/>
        </w:rPr>
        <w:t>　　第二节 2010年中国医院的核心竞争力</w:t>
      </w:r>
      <w:r>
        <w:rPr>
          <w:rFonts w:hint="eastAsia"/>
        </w:rPr>
        <w:br/>
      </w:r>
      <w:r>
        <w:rPr>
          <w:rFonts w:hint="eastAsia"/>
        </w:rPr>
        <w:t>　　　　一、中国医院的五大核心竞争力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　　四、提高医院核心竞争力的主要因素</w:t>
      </w:r>
      <w:r>
        <w:rPr>
          <w:rFonts w:hint="eastAsia"/>
        </w:rPr>
        <w:br/>
      </w:r>
      <w:r>
        <w:rPr>
          <w:rFonts w:hint="eastAsia"/>
        </w:rPr>
        <w:t>　　第三节 2010年中国医院的非价格竞争分析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三、医院非价格竞争弊端的成因解析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四、医院非价格竞争的发展建议</w:t>
      </w:r>
      <w:r>
        <w:rPr>
          <w:rFonts w:hint="eastAsia"/>
        </w:rPr>
        <w:br/>
      </w:r>
      <w:r>
        <w:rPr>
          <w:rFonts w:hint="eastAsia"/>
        </w:rPr>
        <w:t>　　第四节 2010年中国医院提高竞争力的策略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二、重视效益管理确保竞争活力</w:t>
      </w:r>
      <w:r>
        <w:rPr>
          <w:rFonts w:hint="eastAsia"/>
        </w:rPr>
        <w:br/>
      </w:r>
      <w:r>
        <w:rPr>
          <w:rFonts w:hint="eastAsia"/>
        </w:rPr>
        <w:t>　　　　三、注重内涵建设增强医院优势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2010年中国重点医院运营竞争力对比分析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二、2010年医院最新动态分析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二、2010年医院最新动态分析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第三节 西安高新医院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二、2010年医院最新动态分析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第四节 深圳北大医院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二、2010年医院最新动态分析</w:t>
      </w:r>
      <w:r>
        <w:rPr>
          <w:rFonts w:hint="eastAsia"/>
        </w:rPr>
        <w:br/>
      </w:r>
      <w:r>
        <w:rPr>
          <w:rFonts w:hint="eastAsia"/>
        </w:rPr>
        <w:t>　　　　三、深圳北大医院的信息化发展</w:t>
      </w:r>
      <w:r>
        <w:rPr>
          <w:rFonts w:hint="eastAsia"/>
        </w:rPr>
        <w:br/>
      </w:r>
      <w:r>
        <w:rPr>
          <w:rFonts w:hint="eastAsia"/>
        </w:rPr>
        <w:t>　　第五节 武汉同济医院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二、2010年医院最新动态分析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第六节 四川华西医院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二、2010年医院最新动态分析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二、中国医疗改革前景展望</w:t>
      </w:r>
      <w:r>
        <w:rPr>
          <w:rFonts w:hint="eastAsia"/>
        </w:rPr>
        <w:br/>
      </w:r>
      <w:r>
        <w:rPr>
          <w:rFonts w:hint="eastAsia"/>
        </w:rPr>
        <w:t>　　　　三、保险资金明年投资盯上医疗机构 两者结合前景广阔</w:t>
      </w:r>
      <w:r>
        <w:rPr>
          <w:rFonts w:hint="eastAsia"/>
        </w:rPr>
        <w:br/>
      </w:r>
      <w:r>
        <w:rPr>
          <w:rFonts w:hint="eastAsia"/>
        </w:rPr>
        <w:t>　　第二节 2011-2015年中国医院行业的发展趋势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2011-2015年中国医院产业盈利预测分析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2011-2015年中国医院产业投资战略研究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2010年中国医院产业投资环境分析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第三节 2011-2015年中国医院产业投资面临的问题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第四节 (中^智^林)专家投资观点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中国城镇人员从业状况</w:t>
      </w:r>
      <w:r>
        <w:rPr>
          <w:rFonts w:hint="eastAsia"/>
        </w:rPr>
        <w:br/>
      </w:r>
      <w:r>
        <w:rPr>
          <w:rFonts w:hint="eastAsia"/>
        </w:rPr>
        <w:t>　　图表 中国存贷款利率变化</w:t>
      </w:r>
      <w:r>
        <w:rPr>
          <w:rFonts w:hint="eastAsia"/>
        </w:rPr>
        <w:br/>
      </w:r>
      <w:r>
        <w:rPr>
          <w:rFonts w:hint="eastAsia"/>
        </w:rPr>
        <w:t>　　图表 中国财政收支状况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2011-2015年中国医院行业的发展趋势</w:t>
      </w:r>
      <w:r>
        <w:rPr>
          <w:rFonts w:hint="eastAsia"/>
        </w:rPr>
        <w:br/>
      </w:r>
      <w:r>
        <w:rPr>
          <w:rFonts w:hint="eastAsia"/>
        </w:rPr>
        <w:t>　　图表 2011-2015年中国医院产业盈利预测分析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9acaac0a4967" w:history="1">
        <w:r>
          <w:rPr>
            <w:rStyle w:val="Hyperlink"/>
          </w:rPr>
          <w:t>2011-2015年中国医院行业调查及市场前景分析报告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9acaac0a4967" w:history="1">
        <w:r>
          <w:rPr>
            <w:rStyle w:val="Hyperlink"/>
          </w:rPr>
          <w:t>https://www.20087.com/2011-01/R_2011_2015yiyuanxingyediaochajishicha.html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5f656deb40ac" w:history="1">
      <w:r>
        <w:rPr>
          <w:rStyle w:val="Hyperlink"/>
        </w:rPr>
        <w:t>2011-2015年中国医院行业调查及市场前景分析报告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yiyuanxingyediaochajishicha.html" TargetMode="External" Id="R64609acaac0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yiyuanxingyediaochajishicha.html" TargetMode="External" Id="Rda815f656de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2011-01-03T05:55:00Z</dcterms:created>
  <dcterms:modified xsi:type="dcterms:W3CDTF">2011-01-03T06:55:00Z</dcterms:modified>
  <dc:subject>2011-2015年中国医院行业调查及市场前景分析报告</dc:subject>
  <dc:title>2011-2015年中国医院行业调查及市场前景分析报告</dc:title>
  <cp:keywords>2011-2015年中国医院行业调查及市场前景分析报告</cp:keywords>
  <dc:description>2011-2015年中国医院行业调查及市场前景分析报告</dc:description>
</cp:coreProperties>
</file>