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28e26b3034019" w:history="1">
              <w:r>
                <w:rPr>
                  <w:rStyle w:val="Hyperlink"/>
                </w:rPr>
                <w:t>2011-2015年中国花生油市场调研报告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28e26b3034019" w:history="1">
              <w:r>
                <w:rPr>
                  <w:rStyle w:val="Hyperlink"/>
                </w:rPr>
                <w:t>2011-2015年中国花生油市场调研报告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28e26b3034019" w:history="1">
                <w:r>
                  <w:rPr>
                    <w:rStyle w:val="Hyperlink"/>
                  </w:rPr>
                  <w:t>https://www.20087.com/2011-01/R_2011_2015huashengyoushichangdiaoyan.html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228e26b3034019" w:history="1">
        <w:r>
          <w:rPr>
            <w:rStyle w:val="Hyperlink"/>
          </w:rPr>
          <w:t>2011-2015年中国花生油市场调研报告</w:t>
        </w:r>
      </w:hyperlink>
      <w:r>
        <w:rPr>
          <w:rFonts w:hint="eastAsia"/>
        </w:rPr>
        <w:t>》依托国家统计局、相关行业协会及科研机构的权威数据，系统分析了花生油行业现状。报告从花生油市场规模、供需关系、竞争格局等维度展开研究，重点评估了主要花生油企业的市场表现。通过对花生油行业技术发展水平和市场环境的分析，客观预测了未来发展趋势，并指出值得关注的机遇与风险。报告为花生油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一、2009年中国花生市场状况剖析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二、2010年中国花生市场分析及预测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一、2009年中国花生出口状况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花生油市场发展分析</w:t>
      </w:r>
      <w:r>
        <w:rPr>
          <w:rFonts w:hint="eastAsia"/>
        </w:rPr>
        <w:br/>
      </w:r>
      <w:r>
        <w:rPr>
          <w:rFonts w:hint="eastAsia"/>
        </w:rPr>
        <w:t>　　第一节 花生油市场走势</w:t>
      </w:r>
      <w:r>
        <w:rPr>
          <w:rFonts w:hint="eastAsia"/>
        </w:rPr>
        <w:br/>
      </w:r>
      <w:r>
        <w:rPr>
          <w:rFonts w:hint="eastAsia"/>
        </w:rPr>
        <w:t>　　　　一、2006年花生油市场</w:t>
      </w:r>
      <w:r>
        <w:rPr>
          <w:rFonts w:hint="eastAsia"/>
        </w:rPr>
        <w:br/>
      </w:r>
      <w:r>
        <w:rPr>
          <w:rFonts w:hint="eastAsia"/>
        </w:rPr>
        <w:t>　　　　二、2007年中国花生油市场</w:t>
      </w:r>
      <w:r>
        <w:rPr>
          <w:rFonts w:hint="eastAsia"/>
        </w:rPr>
        <w:br/>
      </w:r>
      <w:r>
        <w:rPr>
          <w:rFonts w:hint="eastAsia"/>
        </w:rPr>
        <w:t>　　　　三、2008年中国花生油市场</w:t>
      </w:r>
      <w:r>
        <w:rPr>
          <w:rFonts w:hint="eastAsia"/>
        </w:rPr>
        <w:br/>
      </w:r>
      <w:r>
        <w:rPr>
          <w:rFonts w:hint="eastAsia"/>
        </w:rPr>
        <w:t>　　　　四、2009年中国花生油市场</w:t>
      </w:r>
      <w:r>
        <w:rPr>
          <w:rFonts w:hint="eastAsia"/>
        </w:rPr>
        <w:br/>
      </w:r>
      <w:r>
        <w:rPr>
          <w:rFonts w:hint="eastAsia"/>
        </w:rPr>
        <w:t>　　　　五、2010年中国花生油市场</w:t>
      </w:r>
      <w:r>
        <w:rPr>
          <w:rFonts w:hint="eastAsia"/>
        </w:rPr>
        <w:br/>
      </w:r>
      <w:r>
        <w:rPr>
          <w:rFonts w:hint="eastAsia"/>
        </w:rPr>
        <w:t>　　　　六、中国花生油人均市场消费趋势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第二节 山东花生油市场</w:t>
      </w:r>
      <w:r>
        <w:rPr>
          <w:rFonts w:hint="eastAsia"/>
        </w:rPr>
        <w:br/>
      </w:r>
      <w:r>
        <w:rPr>
          <w:rFonts w:hint="eastAsia"/>
        </w:rPr>
        <w:t>　　　　一、2009年山东花生油市场</w:t>
      </w:r>
      <w:r>
        <w:rPr>
          <w:rFonts w:hint="eastAsia"/>
        </w:rPr>
        <w:br/>
      </w:r>
      <w:r>
        <w:rPr>
          <w:rFonts w:hint="eastAsia"/>
        </w:rPr>
        <w:t>　　　　二、2010年山东花生油市场</w:t>
      </w:r>
      <w:r>
        <w:rPr>
          <w:rFonts w:hint="eastAsia"/>
        </w:rPr>
        <w:br/>
      </w:r>
      <w:r>
        <w:rPr>
          <w:rFonts w:hint="eastAsia"/>
        </w:rPr>
        <w:t>　　第三节 河南花生油市场</w:t>
      </w:r>
      <w:r>
        <w:rPr>
          <w:rFonts w:hint="eastAsia"/>
        </w:rPr>
        <w:br/>
      </w:r>
      <w:r>
        <w:rPr>
          <w:rFonts w:hint="eastAsia"/>
        </w:rPr>
        <w:t>　　　　一、2009年河南花生油市场</w:t>
      </w:r>
      <w:r>
        <w:rPr>
          <w:rFonts w:hint="eastAsia"/>
        </w:rPr>
        <w:br/>
      </w:r>
      <w:r>
        <w:rPr>
          <w:rFonts w:hint="eastAsia"/>
        </w:rPr>
        <w:t>　　　　二、2010年河南花生油市场</w:t>
      </w:r>
      <w:r>
        <w:rPr>
          <w:rFonts w:hint="eastAsia"/>
        </w:rPr>
        <w:br/>
      </w:r>
      <w:r>
        <w:rPr>
          <w:rFonts w:hint="eastAsia"/>
        </w:rPr>
        <w:t>　　第四节 广东花生油市场</w:t>
      </w:r>
      <w:r>
        <w:rPr>
          <w:rFonts w:hint="eastAsia"/>
        </w:rPr>
        <w:br/>
      </w:r>
      <w:r>
        <w:rPr>
          <w:rFonts w:hint="eastAsia"/>
        </w:rPr>
        <w:t>　　　　一、2009年广东花生油市场</w:t>
      </w:r>
      <w:r>
        <w:rPr>
          <w:rFonts w:hint="eastAsia"/>
        </w:rPr>
        <w:br/>
      </w:r>
      <w:r>
        <w:rPr>
          <w:rFonts w:hint="eastAsia"/>
        </w:rPr>
        <w:t>　　　　二、2010年广东花生油市场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第五节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二、杭州花生油市场分析</w:t>
      </w:r>
      <w:r>
        <w:rPr>
          <w:rFonts w:hint="eastAsia"/>
        </w:rPr>
        <w:br/>
      </w:r>
      <w:r>
        <w:rPr>
          <w:rFonts w:hint="eastAsia"/>
        </w:rPr>
        <w:t>　　　　三、天津花生油市场分析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三、2009年豆油市场发展分析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三、08奥运嘉里粮油独家供应食用油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中~智~林~　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花生色拉油GB9849.1-88质量指标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28e26b3034019" w:history="1">
        <w:r>
          <w:rPr>
            <w:rStyle w:val="Hyperlink"/>
          </w:rPr>
          <w:t>2011-2015年中国花生油市场调研报告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28e26b3034019" w:history="1">
        <w:r>
          <w:rPr>
            <w:rStyle w:val="Hyperlink"/>
          </w:rPr>
          <w:t>https://www.20087.com/2011-01/R_2011_2015huashengyoushichangdiaoyan.html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8805bae24907" w:history="1">
      <w:r>
        <w:rPr>
          <w:rStyle w:val="Hyperlink"/>
        </w:rPr>
        <w:t>2011-2015年中国花生油市场调研报告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huashengyoushichangdiaoyan.html" TargetMode="External" Id="R75228e26b30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huashengyoushichangdiaoyan.html" TargetMode="External" Id="R51658805bae2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2011-01-06T06:33:00Z</dcterms:created>
  <dcterms:modified xsi:type="dcterms:W3CDTF">2011-01-06T07:33:00Z</dcterms:modified>
  <dc:subject>2011-2015年中国花生油市场调研报告</dc:subject>
  <dc:title>2011-2015年中国花生油市场调研报告</dc:title>
  <cp:keywords>2011-2015年中国花生油市场调研报告</cp:keywords>
  <dc:description>2011-2015年中国花生油市场调研报告</dc:description>
</cp:coreProperties>
</file>