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53ee32c17430a" w:history="1">
              <w:r>
                <w:rPr>
                  <w:rStyle w:val="Hyperlink"/>
                </w:rPr>
                <w:t>2010-2012年中国粮食加工产业市场运行状况及竞争战略咨询报告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53ee32c17430a" w:history="1">
              <w:r>
                <w:rPr>
                  <w:rStyle w:val="Hyperlink"/>
                </w:rPr>
                <w:t>2010-2012年中国粮食加工产业市场运行状况及竞争战略咨询报告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53ee32c17430a" w:history="1">
                <w:r>
                  <w:rPr>
                    <w:rStyle w:val="Hyperlink"/>
                  </w:rPr>
                  <w:t>https://www.20087.com/2011-02/R_2010_2012liangshijiagongchanyeshicha.html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近几年来，我国粮食加工业呈现较快发展态势，对拉长粮食产业链，推进农业产业化经营，带动农业结构优化升级，提高粮食产业综合效益，促进农业增产和农民增收起到了积极的作用。</w:t>
      </w:r>
      <w:r>
        <w:rPr>
          <w:rFonts w:hint="eastAsia"/>
        </w:rPr>
        <w:br/>
      </w:r>
      <w:r>
        <w:rPr>
          <w:rFonts w:hint="eastAsia"/>
        </w:rPr>
        <w:t>　　我国粮食加工业虽然取得了长足发展，但与发达国家相比，与现代农业要求相比，仍然存在较大差距，存在的主要问题是：粮食加工能力严重过剩；生产经营方式仍然比较粗放；粮食加工产业化经营模式有待进一步完善；自主创新能力较弱；大豆加工业外资比重和原料进口依存度偏高。</w:t>
      </w:r>
      <w:r>
        <w:rPr>
          <w:rFonts w:hint="eastAsia"/>
        </w:rPr>
        <w:br/>
      </w:r>
      <w:r>
        <w:rPr>
          <w:rFonts w:hint="eastAsia"/>
        </w:rPr>
        <w:t>　　今后***个时期，我国粮食供求将处于紧平衡的态势，全面建设小康社会对粮食加工业发展提出了的新的更高要求，也给粮食加工业发展带来重大挑战：耕地、水资源短缺使粮食加工业发展面临原料瓶颈问题；粮食价格上涨挤压粮食加工业的利润空间；粮食进口潜在风险加大；资源和环保要求提高，可持续发展面临考验。</w:t>
      </w:r>
      <w:r>
        <w:rPr>
          <w:rFonts w:hint="eastAsia"/>
        </w:rPr>
        <w:br/>
      </w:r>
      <w:r>
        <w:rPr>
          <w:rFonts w:hint="eastAsia"/>
        </w:rPr>
        <w:t>　　我国城乡居民生活水平正在从温饱型向小康型迈进，顺应市场消费需求的变化，将使我国粮食加工业呈现如下发展趋势：资源利用的合理化；生产方式的集约化、规模化；经营模式的专业化、产业化；产品质量的标准化。</w:t>
      </w:r>
      <w:r>
        <w:rPr>
          <w:rFonts w:hint="eastAsia"/>
        </w:rPr>
        <w:br/>
      </w:r>
      <w:r>
        <w:rPr>
          <w:rFonts w:hint="eastAsia"/>
        </w:rPr>
        <w:t>　　根据及中国粮食加工行业发展的现状，综合国家统计局、商务部、工信部、行业协会等权威部门发布的统计信息和统计数据，糅合各类年鉴信息数据、各类财经媒体信息数据、各类商用数据库信息数据，依靠强大的研究和调查团队，对粮食加工行业发展状况和发展前景，在独立、公正、公开的原则指引下，撰写了《</w:t>
      </w:r>
      <w:hyperlink r:id="R06c53ee32c17430a" w:history="1">
        <w:r>
          <w:rPr>
            <w:rStyle w:val="Hyperlink"/>
          </w:rPr>
          <w:t>2010-2012年中国粮食加工产业市场运行状况及竞争战略咨询报告</w:t>
        </w:r>
      </w:hyperlink>
      <w:r>
        <w:rPr>
          <w:rFonts w:hint="eastAsia"/>
        </w:rPr>
        <w:t>》，较为系统、全面地分析了粮食加工产业的市场状况和发展趋势，能够为企事业单位深入细致地认知粮食加工产业的市场情况提供具有价值和指导意义的成果。</w:t>
      </w:r>
      <w:r>
        <w:rPr>
          <w:rFonts w:hint="eastAsia"/>
        </w:rPr>
        <w:br/>
      </w:r>
      <w:r>
        <w:rPr>
          <w:rFonts w:hint="eastAsia"/>
        </w:rPr>
        <w:br/>
      </w:r>
      <w:r>
        <w:rPr>
          <w:rFonts w:hint="eastAsia"/>
        </w:rPr>
        <w:t>第一章 世界粮食加工产业发展分析</w:t>
      </w:r>
      <w:r>
        <w:rPr>
          <w:rFonts w:hint="eastAsia"/>
        </w:rPr>
        <w:br/>
      </w:r>
      <w:r>
        <w:rPr>
          <w:rFonts w:hint="eastAsia"/>
        </w:rPr>
        <w:t>　　第一节 世界粮食产业发展状况</w:t>
      </w:r>
      <w:r>
        <w:rPr>
          <w:rFonts w:hint="eastAsia"/>
        </w:rPr>
        <w:br/>
      </w:r>
      <w:r>
        <w:rPr>
          <w:rFonts w:hint="eastAsia"/>
        </w:rPr>
        <w:t>　　　　一、全球粮食生产发展态势简析</w:t>
      </w:r>
      <w:r>
        <w:rPr>
          <w:rFonts w:hint="eastAsia"/>
        </w:rPr>
        <w:br/>
      </w:r>
      <w:r>
        <w:rPr>
          <w:rFonts w:hint="eastAsia"/>
        </w:rPr>
        <w:t>　　　　二、世界主要粮食品种结构发展不平衡</w:t>
      </w:r>
      <w:r>
        <w:rPr>
          <w:rFonts w:hint="eastAsia"/>
        </w:rPr>
        <w:br/>
      </w:r>
      <w:r>
        <w:rPr>
          <w:rFonts w:hint="eastAsia"/>
        </w:rPr>
        <w:t>　　　　三、2008年全球谷物产量增幅创新高</w:t>
      </w:r>
      <w:r>
        <w:rPr>
          <w:rFonts w:hint="eastAsia"/>
        </w:rPr>
        <w:br/>
      </w:r>
      <w:r>
        <w:rPr>
          <w:rFonts w:hint="eastAsia"/>
        </w:rPr>
        <w:t>　　第二节 国际粮食加工业发展概况</w:t>
      </w:r>
      <w:r>
        <w:rPr>
          <w:rFonts w:hint="eastAsia"/>
        </w:rPr>
        <w:br/>
      </w:r>
      <w:r>
        <w:rPr>
          <w:rFonts w:hint="eastAsia"/>
        </w:rPr>
        <w:t>　　　　一、国外粮食加工及利用状况分析</w:t>
      </w:r>
      <w:r>
        <w:rPr>
          <w:rFonts w:hint="eastAsia"/>
        </w:rPr>
        <w:br/>
      </w:r>
      <w:r>
        <w:rPr>
          <w:rFonts w:hint="eastAsia"/>
        </w:rPr>
        <w:t>　　　　二、越南投资建设现代化粮食加工生产线</w:t>
      </w:r>
      <w:r>
        <w:rPr>
          <w:rFonts w:hint="eastAsia"/>
        </w:rPr>
        <w:br/>
      </w:r>
      <w:r>
        <w:rPr>
          <w:rFonts w:hint="eastAsia"/>
        </w:rPr>
        <w:t>　　　　三、印度粮食加工业发展潜力巨大</w:t>
      </w:r>
      <w:r>
        <w:rPr>
          <w:rFonts w:hint="eastAsia"/>
        </w:rPr>
        <w:br/>
      </w:r>
      <w:r>
        <w:rPr>
          <w:rFonts w:hint="eastAsia"/>
        </w:rPr>
        <w:br/>
      </w:r>
      <w:r>
        <w:rPr>
          <w:rFonts w:hint="eastAsia"/>
        </w:rPr>
        <w:t>第二章 中国粮食加工产业发展分析</w:t>
      </w:r>
      <w:r>
        <w:rPr>
          <w:rFonts w:hint="eastAsia"/>
        </w:rPr>
        <w:br/>
      </w:r>
      <w:r>
        <w:rPr>
          <w:rFonts w:hint="eastAsia"/>
        </w:rPr>
        <w:t>　　第一节 中国粮食加工产业整体发展状况</w:t>
      </w:r>
      <w:r>
        <w:rPr>
          <w:rFonts w:hint="eastAsia"/>
        </w:rPr>
        <w:br/>
      </w:r>
      <w:r>
        <w:rPr>
          <w:rFonts w:hint="eastAsia"/>
        </w:rPr>
        <w:t>　　　　一、我国粮食加工产业化发展的意义</w:t>
      </w:r>
      <w:r>
        <w:rPr>
          <w:rFonts w:hint="eastAsia"/>
        </w:rPr>
        <w:br/>
      </w:r>
      <w:r>
        <w:rPr>
          <w:rFonts w:hint="eastAsia"/>
        </w:rPr>
        <w:t>　　　　二、我国粮食加工行业发展的新特征</w:t>
      </w:r>
      <w:r>
        <w:rPr>
          <w:rFonts w:hint="eastAsia"/>
        </w:rPr>
        <w:br/>
      </w:r>
      <w:r>
        <w:rPr>
          <w:rFonts w:hint="eastAsia"/>
        </w:rPr>
        <w:t>　　　　三、我国粮食加工行业面临的发展机遇</w:t>
      </w:r>
      <w:r>
        <w:rPr>
          <w:rFonts w:hint="eastAsia"/>
        </w:rPr>
        <w:br/>
      </w:r>
      <w:r>
        <w:rPr>
          <w:rFonts w:hint="eastAsia"/>
        </w:rPr>
        <w:t>　　　　四、粮食加工企业产能提速推动粮价高行</w:t>
      </w:r>
      <w:r>
        <w:rPr>
          <w:rFonts w:hint="eastAsia"/>
        </w:rPr>
        <w:br/>
      </w:r>
      <w:r>
        <w:rPr>
          <w:rFonts w:hint="eastAsia"/>
        </w:rPr>
        <w:t>　　第二节 中国粮食加工行业发展遇到的问题和对策</w:t>
      </w:r>
      <w:r>
        <w:rPr>
          <w:rFonts w:hint="eastAsia"/>
        </w:rPr>
        <w:br/>
      </w:r>
      <w:r>
        <w:rPr>
          <w:rFonts w:hint="eastAsia"/>
        </w:rPr>
        <w:t>　　　　一、原料成为影响我国粮食加工业发展的重要因素</w:t>
      </w:r>
      <w:r>
        <w:rPr>
          <w:rFonts w:hint="eastAsia"/>
        </w:rPr>
        <w:br/>
      </w:r>
      <w:r>
        <w:rPr>
          <w:rFonts w:hint="eastAsia"/>
        </w:rPr>
        <w:t>　　　　二、粮食加工产业化发展中存在的瓶颈</w:t>
      </w:r>
      <w:r>
        <w:rPr>
          <w:rFonts w:hint="eastAsia"/>
        </w:rPr>
        <w:br/>
      </w:r>
      <w:r>
        <w:rPr>
          <w:rFonts w:hint="eastAsia"/>
        </w:rPr>
        <w:t>　　　　三、推动我国粮食加工产业化发展的建议措施</w:t>
      </w:r>
      <w:r>
        <w:rPr>
          <w:rFonts w:hint="eastAsia"/>
        </w:rPr>
        <w:br/>
      </w:r>
      <w:r>
        <w:rPr>
          <w:rFonts w:hint="eastAsia"/>
        </w:rPr>
        <w:t>　　　　四、我国粮食加工企业做大做强的主要手段</w:t>
      </w:r>
      <w:r>
        <w:rPr>
          <w:rFonts w:hint="eastAsia"/>
        </w:rPr>
        <w:br/>
      </w:r>
      <w:r>
        <w:rPr>
          <w:rFonts w:hint="eastAsia"/>
        </w:rPr>
        <w:br/>
      </w:r>
      <w:r>
        <w:rPr>
          <w:rFonts w:hint="eastAsia"/>
        </w:rPr>
        <w:t>第三章 中国粮食加工细分行业发展分析</w:t>
      </w:r>
      <w:r>
        <w:rPr>
          <w:rFonts w:hint="eastAsia"/>
        </w:rPr>
        <w:br/>
      </w:r>
      <w:r>
        <w:rPr>
          <w:rFonts w:hint="eastAsia"/>
        </w:rPr>
        <w:t>　　第一节 稻谷加工</w:t>
      </w:r>
      <w:r>
        <w:rPr>
          <w:rFonts w:hint="eastAsia"/>
        </w:rPr>
        <w:br/>
      </w:r>
      <w:r>
        <w:rPr>
          <w:rFonts w:hint="eastAsia"/>
        </w:rPr>
        <w:t>　　　　一、稻谷产业发展概况</w:t>
      </w:r>
      <w:r>
        <w:rPr>
          <w:rFonts w:hint="eastAsia"/>
        </w:rPr>
        <w:br/>
      </w:r>
      <w:r>
        <w:rPr>
          <w:rFonts w:hint="eastAsia"/>
        </w:rPr>
        <w:t>　　　　二、稻谷加工业发展状况分析</w:t>
      </w:r>
      <w:r>
        <w:rPr>
          <w:rFonts w:hint="eastAsia"/>
        </w:rPr>
        <w:br/>
      </w:r>
      <w:r>
        <w:rPr>
          <w:rFonts w:hint="eastAsia"/>
        </w:rPr>
        <w:t>　　　　三、2008-2010年全国及主要省份大米产量分析</w:t>
      </w:r>
      <w:r>
        <w:rPr>
          <w:rFonts w:hint="eastAsia"/>
        </w:rPr>
        <w:br/>
      </w:r>
      <w:r>
        <w:rPr>
          <w:rFonts w:hint="eastAsia"/>
        </w:rPr>
        <w:t>　　　　四、稻谷加工业发展中存在的问题和对策</w:t>
      </w:r>
      <w:r>
        <w:rPr>
          <w:rFonts w:hint="eastAsia"/>
        </w:rPr>
        <w:br/>
      </w:r>
      <w:r>
        <w:rPr>
          <w:rFonts w:hint="eastAsia"/>
        </w:rPr>
        <w:t>　　第二节 小麦加工</w:t>
      </w:r>
      <w:r>
        <w:rPr>
          <w:rFonts w:hint="eastAsia"/>
        </w:rPr>
        <w:br/>
      </w:r>
      <w:r>
        <w:rPr>
          <w:rFonts w:hint="eastAsia"/>
        </w:rPr>
        <w:t>　　　　一、小麦产业发展状况简析</w:t>
      </w:r>
      <w:r>
        <w:rPr>
          <w:rFonts w:hint="eastAsia"/>
        </w:rPr>
        <w:br/>
      </w:r>
      <w:r>
        <w:rPr>
          <w:rFonts w:hint="eastAsia"/>
        </w:rPr>
        <w:t>　　　　二、小麦加工业发展状况分析</w:t>
      </w:r>
      <w:r>
        <w:rPr>
          <w:rFonts w:hint="eastAsia"/>
        </w:rPr>
        <w:br/>
      </w:r>
      <w:r>
        <w:rPr>
          <w:rFonts w:hint="eastAsia"/>
        </w:rPr>
        <w:t>　　　　三、2008-2010年全国及主要省份小麦粉产量分析</w:t>
      </w:r>
      <w:r>
        <w:rPr>
          <w:rFonts w:hint="eastAsia"/>
        </w:rPr>
        <w:br/>
      </w:r>
      <w:r>
        <w:rPr>
          <w:rFonts w:hint="eastAsia"/>
        </w:rPr>
        <w:t>　　　　四、小麦加工技术发展状况</w:t>
      </w:r>
      <w:r>
        <w:rPr>
          <w:rFonts w:hint="eastAsia"/>
        </w:rPr>
        <w:br/>
      </w:r>
      <w:r>
        <w:rPr>
          <w:rFonts w:hint="eastAsia"/>
        </w:rPr>
        <w:t>　　　　五、小麦加工业发展中存在的问题和对策</w:t>
      </w:r>
      <w:r>
        <w:rPr>
          <w:rFonts w:hint="eastAsia"/>
        </w:rPr>
        <w:br/>
      </w:r>
      <w:r>
        <w:rPr>
          <w:rFonts w:hint="eastAsia"/>
        </w:rPr>
        <w:t>　　第三节 玉米加工</w:t>
      </w:r>
      <w:r>
        <w:rPr>
          <w:rFonts w:hint="eastAsia"/>
        </w:rPr>
        <w:br/>
      </w:r>
      <w:r>
        <w:rPr>
          <w:rFonts w:hint="eastAsia"/>
        </w:rPr>
        <w:t>　　　　一、玉米产业发展概述</w:t>
      </w:r>
      <w:r>
        <w:rPr>
          <w:rFonts w:hint="eastAsia"/>
        </w:rPr>
        <w:br/>
      </w:r>
      <w:r>
        <w:rPr>
          <w:rFonts w:hint="eastAsia"/>
        </w:rPr>
        <w:t>　　　　二、美国玉米加工业发展状况研究</w:t>
      </w:r>
      <w:r>
        <w:rPr>
          <w:rFonts w:hint="eastAsia"/>
        </w:rPr>
        <w:br/>
      </w:r>
      <w:r>
        <w:rPr>
          <w:rFonts w:hint="eastAsia"/>
        </w:rPr>
        <w:t>　　　　三、中国玉米加工业的发展</w:t>
      </w:r>
      <w:r>
        <w:rPr>
          <w:rFonts w:hint="eastAsia"/>
        </w:rPr>
        <w:br/>
      </w:r>
      <w:r>
        <w:rPr>
          <w:rFonts w:hint="eastAsia"/>
        </w:rPr>
        <w:t>　　　　四、玉米加工业发展中存在的问题和对策</w:t>
      </w:r>
      <w:r>
        <w:rPr>
          <w:rFonts w:hint="eastAsia"/>
        </w:rPr>
        <w:br/>
      </w:r>
      <w:r>
        <w:rPr>
          <w:rFonts w:hint="eastAsia"/>
        </w:rPr>
        <w:t>　　第四节 大豆加工</w:t>
      </w:r>
      <w:r>
        <w:rPr>
          <w:rFonts w:hint="eastAsia"/>
        </w:rPr>
        <w:br/>
      </w:r>
      <w:r>
        <w:rPr>
          <w:rFonts w:hint="eastAsia"/>
        </w:rPr>
        <w:t>　　　　一、大豆产业发展概述</w:t>
      </w:r>
      <w:r>
        <w:rPr>
          <w:rFonts w:hint="eastAsia"/>
        </w:rPr>
        <w:br/>
      </w:r>
      <w:r>
        <w:rPr>
          <w:rFonts w:hint="eastAsia"/>
        </w:rPr>
        <w:t>　　　　二、国际大豆加工概况</w:t>
      </w:r>
      <w:r>
        <w:rPr>
          <w:rFonts w:hint="eastAsia"/>
        </w:rPr>
        <w:br/>
      </w:r>
      <w:r>
        <w:rPr>
          <w:rFonts w:hint="eastAsia"/>
        </w:rPr>
        <w:t>　　　　三、中国大豆加工业发展状况</w:t>
      </w:r>
      <w:r>
        <w:rPr>
          <w:rFonts w:hint="eastAsia"/>
        </w:rPr>
        <w:br/>
      </w:r>
      <w:r>
        <w:rPr>
          <w:rFonts w:hint="eastAsia"/>
        </w:rPr>
        <w:t>　　　　四、大豆加工业存在的问题及发展策略</w:t>
      </w:r>
      <w:r>
        <w:rPr>
          <w:rFonts w:hint="eastAsia"/>
        </w:rPr>
        <w:br/>
      </w:r>
      <w:r>
        <w:rPr>
          <w:rFonts w:hint="eastAsia"/>
        </w:rPr>
        <w:t>　　第五节 杂粮加工</w:t>
      </w:r>
      <w:r>
        <w:rPr>
          <w:rFonts w:hint="eastAsia"/>
        </w:rPr>
        <w:br/>
      </w:r>
      <w:r>
        <w:rPr>
          <w:rFonts w:hint="eastAsia"/>
        </w:rPr>
        <w:t>　　　　一、杂粮生产状况分析</w:t>
      </w:r>
      <w:r>
        <w:rPr>
          <w:rFonts w:hint="eastAsia"/>
        </w:rPr>
        <w:br/>
      </w:r>
      <w:r>
        <w:rPr>
          <w:rFonts w:hint="eastAsia"/>
        </w:rPr>
        <w:t>　　　　二、杂粮加工业的发展</w:t>
      </w:r>
      <w:r>
        <w:rPr>
          <w:rFonts w:hint="eastAsia"/>
        </w:rPr>
        <w:br/>
      </w:r>
      <w:r>
        <w:rPr>
          <w:rFonts w:hint="eastAsia"/>
        </w:rPr>
        <w:t>　　　　三、国内外主要杂粮加工发展状况比较</w:t>
      </w:r>
      <w:r>
        <w:rPr>
          <w:rFonts w:hint="eastAsia"/>
        </w:rPr>
        <w:br/>
      </w:r>
      <w:r>
        <w:rPr>
          <w:rFonts w:hint="eastAsia"/>
        </w:rPr>
        <w:br/>
      </w:r>
      <w:r>
        <w:rPr>
          <w:rFonts w:hint="eastAsia"/>
        </w:rPr>
        <w:t>第四章 中国粮食加工产业基本竞争战略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四、粮食加工行业该战略的SWOT分析</w:t>
      </w:r>
      <w:r>
        <w:rPr>
          <w:rFonts w:hint="eastAsia"/>
        </w:rPr>
        <w:br/>
      </w:r>
      <w:r>
        <w:rPr>
          <w:rFonts w:hint="eastAsia"/>
        </w:rPr>
        <w:t>　　　　五、粮食加工行业该战略的典型企业分析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中国粮食加工行业市场竞争策略分析</w:t>
      </w:r>
      <w:r>
        <w:rPr>
          <w:rFonts w:hint="eastAsia"/>
        </w:rPr>
        <w:br/>
      </w:r>
      <w:r>
        <w:rPr>
          <w:rFonts w:hint="eastAsia"/>
        </w:rPr>
        <w:t>　　第一节 粮食加工行业市场五种竞争动力模式结构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粮食加工行业市场不同市场地位的竞争策略分析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粮食加工行业市场竞争案例分析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中国粮食加工行业市场营销策略竞争分析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国内粮食加工行业市场新型运营模式竞争策略研究</w:t>
      </w:r>
      <w:r>
        <w:rPr>
          <w:rFonts w:hint="eastAsia"/>
        </w:rPr>
        <w:br/>
      </w:r>
      <w:r>
        <w:rPr>
          <w:rFonts w:hint="eastAsia"/>
        </w:rPr>
        <w:t>　　第一节 中国粮油控股有限公司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湖南金健米业股份有限公司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河南莲花味精股份有限公司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黑龙江省北大荒米业集团有限公司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五得利面粉集团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中国粮食加工行业市场发展预测</w:t>
      </w:r>
      <w:r>
        <w:rPr>
          <w:rFonts w:hint="eastAsia"/>
        </w:rPr>
        <w:br/>
      </w:r>
      <w:r>
        <w:rPr>
          <w:rFonts w:hint="eastAsia"/>
        </w:rPr>
        <w:t>　　第一节 中国粮食加工行业发展环境预测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中国粮食加工产业发展预测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中国粮食加工市场发展预测</w:t>
      </w:r>
      <w:r>
        <w:rPr>
          <w:rFonts w:hint="eastAsia"/>
        </w:rPr>
        <w:br/>
      </w:r>
      <w:r>
        <w:rPr>
          <w:rFonts w:hint="eastAsia"/>
        </w:rPr>
        <w:t>　　　　一、2010-2012年中国粮食加工市场需求预测</w:t>
      </w:r>
      <w:r>
        <w:rPr>
          <w:rFonts w:hint="eastAsia"/>
        </w:rPr>
        <w:br/>
      </w:r>
      <w:r>
        <w:rPr>
          <w:rFonts w:hint="eastAsia"/>
        </w:rPr>
        <w:t>　　　　二、2010-2012年中国粮食加工市场结构预测</w:t>
      </w:r>
      <w:r>
        <w:rPr>
          <w:rFonts w:hint="eastAsia"/>
        </w:rPr>
        <w:br/>
      </w:r>
      <w:r>
        <w:rPr>
          <w:rFonts w:hint="eastAsia"/>
        </w:rPr>
        <w:t>　　　　三、2010-2012年中国粮食加工市场集中度预测</w:t>
      </w:r>
      <w:r>
        <w:rPr>
          <w:rFonts w:hint="eastAsia"/>
        </w:rPr>
        <w:br/>
      </w:r>
      <w:r>
        <w:rPr>
          <w:rFonts w:hint="eastAsia"/>
        </w:rPr>
        <w:t>　　　　四、2010-2012年中国粮食加工市场供给预测</w:t>
      </w:r>
      <w:r>
        <w:rPr>
          <w:rFonts w:hint="eastAsia"/>
        </w:rPr>
        <w:br/>
      </w:r>
      <w:r>
        <w:rPr>
          <w:rFonts w:hint="eastAsia"/>
        </w:rPr>
        <w:t>　　　　五、2010-2012年中国粮食加工市场价格预测</w:t>
      </w:r>
      <w:r>
        <w:rPr>
          <w:rFonts w:hint="eastAsia"/>
        </w:rPr>
        <w:br/>
      </w:r>
      <w:r>
        <w:rPr>
          <w:rFonts w:hint="eastAsia"/>
        </w:rPr>
        <w:t>　　第四节 中国粮食加工行业竞争发展趋势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中国粮食加工行业市场投资机会与风险</w:t>
      </w:r>
      <w:r>
        <w:rPr>
          <w:rFonts w:hint="eastAsia"/>
        </w:rPr>
        <w:br/>
      </w:r>
      <w:r>
        <w:rPr>
          <w:rFonts w:hint="eastAsia"/>
        </w:rPr>
        <w:t>　　第一节 中国粮食加工行业市场投资优势分析</w:t>
      </w:r>
      <w:r>
        <w:rPr>
          <w:rFonts w:hint="eastAsia"/>
        </w:rPr>
        <w:br/>
      </w:r>
      <w:r>
        <w:rPr>
          <w:rFonts w:hint="eastAsia"/>
        </w:rPr>
        <w:t>　　第二节 中国粮食加工行业市场投资劣势分析</w:t>
      </w:r>
      <w:r>
        <w:rPr>
          <w:rFonts w:hint="eastAsia"/>
        </w:rPr>
        <w:br/>
      </w:r>
      <w:r>
        <w:rPr>
          <w:rFonts w:hint="eastAsia"/>
        </w:rPr>
        <w:t>　　第三节 中国粮食加工行业市场投资机会分析</w:t>
      </w:r>
      <w:r>
        <w:rPr>
          <w:rFonts w:hint="eastAsia"/>
        </w:rPr>
        <w:br/>
      </w:r>
      <w:r>
        <w:rPr>
          <w:rFonts w:hint="eastAsia"/>
        </w:rPr>
        <w:t>　　第四节 中国粮食加工行业市场投资风险分析</w:t>
      </w:r>
      <w:r>
        <w:rPr>
          <w:rFonts w:hint="eastAsia"/>
        </w:rPr>
        <w:br/>
      </w:r>
      <w:r>
        <w:rPr>
          <w:rFonts w:hint="eastAsia"/>
        </w:rPr>
        <w:br/>
      </w:r>
      <w:r>
        <w:rPr>
          <w:rFonts w:hint="eastAsia"/>
        </w:rPr>
        <w:t>第十章 中国粮食加工产业市场竞争策略建议</w:t>
      </w:r>
      <w:r>
        <w:rPr>
          <w:rFonts w:hint="eastAsia"/>
        </w:rPr>
        <w:br/>
      </w:r>
      <w:r>
        <w:rPr>
          <w:rFonts w:hint="eastAsia"/>
        </w:rPr>
        <w:t>　　第一节 中国粮食加工产业竞争战略建议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中国粮食加工行业竞争策略建议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中国粮食加工市场竞争策略建议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53ee32c17430a" w:history="1">
        <w:r>
          <w:rPr>
            <w:rStyle w:val="Hyperlink"/>
          </w:rPr>
          <w:t>2010-2012年中国粮食加工产业市场运行状况及竞争战略咨询报告</w:t>
        </w:r>
      </w:hyperlink>
      <w:r>
        <w:rPr>
          <w:color w:val="C00000"/>
        </w:rPr>
        <w:t>》，报告编号：</w:t>
      </w:r>
      <w:r>
        <w:rPr>
          <w:rFonts w:hint="eastAsia"/>
          <w:color w:val="C00000"/>
        </w:rPr>
        <w:t>0599985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53ee32c17430a" w:history="1">
        <w:r>
          <w:rPr>
            <w:rStyle w:val="Hyperlink"/>
          </w:rPr>
          <w:t>https://www.20087.com/2011-02/R_2010_2012liangshijiagongchanyeshicha.html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dd5de3b0541a4" w:history="1">
      <w:r>
        <w:rPr>
          <w:rStyle w:val="Hyperlink"/>
        </w:rPr>
        <w:t>2010-2012年中国粮食加工产业市场运行状况及竞争战略咨询报告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liangshijiagongchanyeshicha.html" TargetMode="External" Id="R06c53ee32c17430a" /></Relationships>
</file>

<file path=word/_rels/header2.xml.rels>&#65279;<?xml version="1.0" encoding="utf-8"?><Relationships xmlns="http://schemas.openxmlformats.org/package/2006/relationships"><Relationship Type="http://schemas.openxmlformats.org/officeDocument/2006/relationships/hyperlink" Target="https://www.20087.com/2011-02/R_2010_2012liangshijiagongchanyeshicha.html" TargetMode="External" Id="Rc54dd5de3b05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2011-02-09T01:38:00Z</dcterms:created>
  <dcterms:modified xsi:type="dcterms:W3CDTF">2011-02-09T02:38:00Z</dcterms:modified>
  <dc:subject>2010-2012年中国粮食加工产业市场运行状况及竞争战略咨询报告</dc:subject>
  <dc:title>2010-2012年中国粮食加工产业市场运行状况及竞争战略咨询报告</dc:title>
  <cp:keywords>2010-2012年中国粮食加工产业市场运行状况及竞争战略咨询报告</cp:keywords>
  <dc:description>2010-2012年中国粮食加工产业市场运行状况及竞争战略咨询报告</dc:description>
</cp:coreProperties>
</file>