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4e5dd2f3894373" w:history="1">
              <w:r>
                <w:rPr>
                  <w:rStyle w:val="Hyperlink"/>
                </w:rPr>
                <w:t>2010-2015年中国多媒体设备及产品行业市场竞争力分析及投资前景预测报告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4e5dd2f3894373" w:history="1">
              <w:r>
                <w:rPr>
                  <w:rStyle w:val="Hyperlink"/>
                </w:rPr>
                <w:t>2010-2015年中国多媒体设备及产品行业市场竞争力分析及投资前景预测报告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0609A37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d4e5dd2f3894373" w:history="1">
                <w:r>
                  <w:rPr>
                    <w:rStyle w:val="Hyperlink"/>
                  </w:rPr>
                  <w:t>https://www.20087.com/2011-02/R_2010_2015duomeitishebeijichanpinxing817.html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媒体设备涵盖了电视、音响系统、智能手机、平板电脑、游戏机和各类数字媒体播放器等，这些设备为用户提供丰富的娱乐和信息体验。随着5G网络的普及和物联网技术的发展，多媒体设备之间的连接性变得前所未有的紧密，形成了一个互联互通的生态系统。同时，高清晰度显示技术、虚拟现实（VR）和增强现实（AR）的应用，极大地提升了用户体验。</w:t>
      </w:r>
      <w:r>
        <w:rPr>
          <w:rFonts w:hint="eastAsia"/>
        </w:rPr>
        <w:br/>
      </w:r>
      <w:r>
        <w:rPr>
          <w:rFonts w:hint="eastAsia"/>
        </w:rPr>
        <w:t>　　未来，多媒体设备将更加注重沉浸式体验和个性化服务。8K超高清显示、3D音效和空间音频技术将为用户带来身临其境的视听享受。AI和机器学习将使设备能够更好地理解用户喜好，提供定制化的内容推荐。此外，随着可穿戴设备和智能家居的深度融合，多媒体设备将成为更加无缝和便捷的生活助手，为用户提供全方位的智能生活体验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d4e5dd2f3894373" w:history="1">
        <w:r>
          <w:rPr>
            <w:rStyle w:val="Hyperlink"/>
          </w:rPr>
          <w:t>2010-2015年中国多媒体设备及产品行业市场竞争力分析及投资前景预测报告</w:t>
        </w:r>
      </w:hyperlink>
      <w:r>
        <w:rPr>
          <w:rFonts w:hint="eastAsia"/>
        </w:rPr>
        <w:t>》基于国家统计局、多媒体设备及产品相关协会等渠道的资料数据，全方位剖析了多媒体设备及产品行业的现状与市场需求，详细探讨了多媒体设备及产品市场规模、产业链构成及价格动态，并针对多媒体设备及产品各细分市场进行了分析。同时，多媒体设备及产品报告还对市场前景、发展趋势进行了科学预测，评估了行业内品牌竞争格局、市场集中度以及多媒体设备及产品重点企业的表现。此外，多媒体设备及产品报告也指出了行业面临的风险和存在的机遇，为相关企业把握市场动态、制定发展策略提供了专业、科学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中国多媒体设备及行业竞争背景分析</w:t>
      </w:r>
      <w:r>
        <w:rPr>
          <w:rFonts w:hint="eastAsia"/>
        </w:rPr>
        <w:br/>
      </w:r>
      <w:r>
        <w:rPr>
          <w:rFonts w:hint="eastAsia"/>
        </w:rPr>
        <w:t>　　第一节 政策背景</w:t>
      </w:r>
      <w:r>
        <w:rPr>
          <w:rFonts w:hint="eastAsia"/>
        </w:rPr>
        <w:br/>
      </w:r>
      <w:r>
        <w:rPr>
          <w:rFonts w:hint="eastAsia"/>
        </w:rPr>
        <w:t>　　　　一、宏观政策背景</w:t>
      </w:r>
      <w:r>
        <w:rPr>
          <w:rFonts w:hint="eastAsia"/>
        </w:rPr>
        <w:br/>
      </w:r>
      <w:r>
        <w:rPr>
          <w:rFonts w:hint="eastAsia"/>
        </w:rPr>
        <w:t>　　　　二、财政货币政策背景</w:t>
      </w:r>
      <w:r>
        <w:rPr>
          <w:rFonts w:hint="eastAsia"/>
        </w:rPr>
        <w:br/>
      </w:r>
      <w:r>
        <w:rPr>
          <w:rFonts w:hint="eastAsia"/>
        </w:rPr>
        <w:t>　　　　三、产业政策背景</w:t>
      </w:r>
      <w:r>
        <w:rPr>
          <w:rFonts w:hint="eastAsia"/>
        </w:rPr>
        <w:br/>
      </w:r>
      <w:r>
        <w:rPr>
          <w:rFonts w:hint="eastAsia"/>
        </w:rPr>
        <w:t>　　　　四、政策变更对多媒体设备及行业影响分析</w:t>
      </w:r>
      <w:r>
        <w:rPr>
          <w:rFonts w:hint="eastAsia"/>
        </w:rPr>
        <w:br/>
      </w:r>
      <w:r>
        <w:rPr>
          <w:rFonts w:hint="eastAsia"/>
        </w:rPr>
        <w:t>　　第二节 经济背景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　　六、金融危机对多媒体设备及行业影响分析</w:t>
      </w:r>
      <w:r>
        <w:rPr>
          <w:rFonts w:hint="eastAsia"/>
        </w:rPr>
        <w:br/>
      </w:r>
      <w:r>
        <w:rPr>
          <w:rFonts w:hint="eastAsia"/>
        </w:rPr>
        <w:t>　　第三节 社会背景</w:t>
      </w:r>
      <w:r>
        <w:rPr>
          <w:rFonts w:hint="eastAsia"/>
        </w:rPr>
        <w:br/>
      </w:r>
      <w:r>
        <w:rPr>
          <w:rFonts w:hint="eastAsia"/>
        </w:rPr>
        <w:t>　　　　一、人口社会背景</w:t>
      </w:r>
      <w:r>
        <w:rPr>
          <w:rFonts w:hint="eastAsia"/>
        </w:rPr>
        <w:br/>
      </w:r>
      <w:r>
        <w:rPr>
          <w:rFonts w:hint="eastAsia"/>
        </w:rPr>
        <w:t>　　　　二、社会年龄结构</w:t>
      </w:r>
      <w:r>
        <w:rPr>
          <w:rFonts w:hint="eastAsia"/>
        </w:rPr>
        <w:br/>
      </w:r>
      <w:r>
        <w:rPr>
          <w:rFonts w:hint="eastAsia"/>
        </w:rPr>
        <w:t>　　　　三、社会学历结构</w:t>
      </w:r>
      <w:r>
        <w:rPr>
          <w:rFonts w:hint="eastAsia"/>
        </w:rPr>
        <w:br/>
      </w:r>
      <w:r>
        <w:rPr>
          <w:rFonts w:hint="eastAsia"/>
        </w:rPr>
        <w:t>　　　　四、收入差距结构</w:t>
      </w:r>
      <w:r>
        <w:rPr>
          <w:rFonts w:hint="eastAsia"/>
        </w:rPr>
        <w:br/>
      </w:r>
      <w:r>
        <w:rPr>
          <w:rFonts w:hint="eastAsia"/>
        </w:rPr>
        <w:t>　　　　五、其他社会因素</w:t>
      </w:r>
      <w:r>
        <w:rPr>
          <w:rFonts w:hint="eastAsia"/>
        </w:rPr>
        <w:br/>
      </w:r>
      <w:r>
        <w:rPr>
          <w:rFonts w:hint="eastAsia"/>
        </w:rPr>
        <w:t>　　　　六、社会背景对多媒体设备及行业影响分析</w:t>
      </w:r>
      <w:r>
        <w:rPr>
          <w:rFonts w:hint="eastAsia"/>
        </w:rPr>
        <w:br/>
      </w:r>
      <w:r>
        <w:rPr>
          <w:rFonts w:hint="eastAsia"/>
        </w:rPr>
        <w:t>　　第四节 技术背景</w:t>
      </w:r>
      <w:r>
        <w:rPr>
          <w:rFonts w:hint="eastAsia"/>
        </w:rPr>
        <w:br/>
      </w:r>
      <w:r>
        <w:rPr>
          <w:rFonts w:hint="eastAsia"/>
        </w:rPr>
        <w:t>　　　　一、技术研发现状</w:t>
      </w:r>
      <w:r>
        <w:rPr>
          <w:rFonts w:hint="eastAsia"/>
        </w:rPr>
        <w:br/>
      </w:r>
      <w:r>
        <w:rPr>
          <w:rFonts w:hint="eastAsia"/>
        </w:rPr>
        <w:t>　　　　二、新技术应用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t>　　　　四、技术创新对多媒体设备及行业影响分析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中国多媒体设备及行业市场现状分析</w:t>
      </w:r>
      <w:r>
        <w:rPr>
          <w:rFonts w:hint="eastAsia"/>
        </w:rPr>
        <w:br/>
      </w:r>
      <w:r>
        <w:rPr>
          <w:rFonts w:hint="eastAsia"/>
        </w:rPr>
        <w:t>　　第一节 市场发展阶段</w:t>
      </w:r>
      <w:r>
        <w:rPr>
          <w:rFonts w:hint="eastAsia"/>
        </w:rPr>
        <w:br/>
      </w:r>
      <w:r>
        <w:rPr>
          <w:rFonts w:hint="eastAsia"/>
        </w:rPr>
        <w:t>　　第二节 市场竞争结构</w:t>
      </w:r>
      <w:r>
        <w:rPr>
          <w:rFonts w:hint="eastAsia"/>
        </w:rPr>
        <w:br/>
      </w:r>
      <w:r>
        <w:rPr>
          <w:rFonts w:hint="eastAsia"/>
        </w:rPr>
        <w:t>　　第三节 市场供需格局</w:t>
      </w:r>
      <w:r>
        <w:rPr>
          <w:rFonts w:hint="eastAsia"/>
        </w:rPr>
        <w:br/>
      </w:r>
      <w:r>
        <w:rPr>
          <w:rFonts w:hint="eastAsia"/>
        </w:rPr>
        <w:t>　　　　一、2006-2010年中国多媒体设备及行业的供给分析</w:t>
      </w:r>
      <w:r>
        <w:rPr>
          <w:rFonts w:hint="eastAsia"/>
        </w:rPr>
        <w:br/>
      </w:r>
      <w:r>
        <w:rPr>
          <w:rFonts w:hint="eastAsia"/>
        </w:rPr>
        <w:t>　　　　二、2006-2010年中国多媒体设备及行业的需求分析</w:t>
      </w:r>
      <w:r>
        <w:rPr>
          <w:rFonts w:hint="eastAsia"/>
        </w:rPr>
        <w:br/>
      </w:r>
      <w:r>
        <w:rPr>
          <w:rFonts w:hint="eastAsia"/>
        </w:rPr>
        <w:t>　　　　三、2006-2010年中国多媒体设备及行业的供需平衡分析</w:t>
      </w:r>
      <w:r>
        <w:rPr>
          <w:rFonts w:hint="eastAsia"/>
        </w:rPr>
        <w:br/>
      </w:r>
      <w:r>
        <w:rPr>
          <w:rFonts w:hint="eastAsia"/>
        </w:rPr>
        <w:t>　　第四节 市场发展趋势</w:t>
      </w:r>
      <w:r>
        <w:rPr>
          <w:rFonts w:hint="eastAsia"/>
        </w:rPr>
        <w:br/>
      </w:r>
      <w:r>
        <w:rPr>
          <w:rFonts w:hint="eastAsia"/>
        </w:rPr>
        <w:t>　　第五节 未来市场预测</w:t>
      </w:r>
      <w:r>
        <w:rPr>
          <w:rFonts w:hint="eastAsia"/>
        </w:rPr>
        <w:br/>
      </w:r>
      <w:r>
        <w:rPr>
          <w:rFonts w:hint="eastAsia"/>
        </w:rPr>
        <w:t>　　　　一、2010-2015年中国多媒体设备及行业的供给预测</w:t>
      </w:r>
      <w:r>
        <w:rPr>
          <w:rFonts w:hint="eastAsia"/>
        </w:rPr>
        <w:br/>
      </w:r>
      <w:r>
        <w:rPr>
          <w:rFonts w:hint="eastAsia"/>
        </w:rPr>
        <w:t>　　　　二、2010-2015年中国多媒体设备及行业的需求预测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多媒体设备及行业的进出口分析</w:t>
      </w:r>
      <w:r>
        <w:rPr>
          <w:rFonts w:hint="eastAsia"/>
        </w:rPr>
        <w:br/>
      </w:r>
      <w:r>
        <w:rPr>
          <w:rFonts w:hint="eastAsia"/>
        </w:rPr>
        <w:t>　　第一节 中国多媒体设备及行业的进出口格局分析</w:t>
      </w:r>
      <w:r>
        <w:rPr>
          <w:rFonts w:hint="eastAsia"/>
        </w:rPr>
        <w:br/>
      </w:r>
      <w:r>
        <w:rPr>
          <w:rFonts w:hint="eastAsia"/>
        </w:rPr>
        <w:t>　　　　一、进口格局</w:t>
      </w:r>
      <w:r>
        <w:rPr>
          <w:rFonts w:hint="eastAsia"/>
        </w:rPr>
        <w:br/>
      </w:r>
      <w:r>
        <w:rPr>
          <w:rFonts w:hint="eastAsia"/>
        </w:rPr>
        <w:t>　　　　二、出口格局</w:t>
      </w:r>
      <w:r>
        <w:rPr>
          <w:rFonts w:hint="eastAsia"/>
        </w:rPr>
        <w:br/>
      </w:r>
      <w:r>
        <w:rPr>
          <w:rFonts w:hint="eastAsia"/>
        </w:rPr>
        <w:t>　　第二节 2006-2010年中国多媒体设备及行业的进出口数据统计</w:t>
      </w:r>
      <w:r>
        <w:rPr>
          <w:rFonts w:hint="eastAsia"/>
        </w:rPr>
        <w:br/>
      </w:r>
      <w:r>
        <w:rPr>
          <w:rFonts w:hint="eastAsia"/>
        </w:rPr>
        <w:t>　　　　一、进口数据</w:t>
      </w:r>
      <w:r>
        <w:rPr>
          <w:rFonts w:hint="eastAsia"/>
        </w:rPr>
        <w:br/>
      </w:r>
      <w:r>
        <w:rPr>
          <w:rFonts w:hint="eastAsia"/>
        </w:rPr>
        <w:t>　　　　二、出口数据</w:t>
      </w:r>
      <w:r>
        <w:rPr>
          <w:rFonts w:hint="eastAsia"/>
        </w:rPr>
        <w:br/>
      </w:r>
      <w:r>
        <w:rPr>
          <w:rFonts w:hint="eastAsia"/>
        </w:rPr>
        <w:t>　　第三节 进出口因素分析</w:t>
      </w:r>
      <w:r>
        <w:rPr>
          <w:rFonts w:hint="eastAsia"/>
        </w:rPr>
        <w:br/>
      </w:r>
      <w:r>
        <w:rPr>
          <w:rFonts w:hint="eastAsia"/>
        </w:rPr>
        <w:t>　　　　一、金融危机特别是“后危机时代”主要影响因素</w:t>
      </w:r>
      <w:r>
        <w:rPr>
          <w:rFonts w:hint="eastAsia"/>
        </w:rPr>
        <w:br/>
      </w:r>
      <w:r>
        <w:rPr>
          <w:rFonts w:hint="eastAsia"/>
        </w:rPr>
        <w:t>　　　　二、人民币升值对进出口影响分析</w:t>
      </w:r>
      <w:r>
        <w:rPr>
          <w:rFonts w:hint="eastAsia"/>
        </w:rPr>
        <w:br/>
      </w:r>
      <w:r>
        <w:rPr>
          <w:rFonts w:hint="eastAsia"/>
        </w:rPr>
        <w:t>　　　　三、行业高端产品进出口市场分析</w:t>
      </w:r>
      <w:r>
        <w:rPr>
          <w:rFonts w:hint="eastAsia"/>
        </w:rPr>
        <w:br/>
      </w:r>
      <w:r>
        <w:rPr>
          <w:rFonts w:hint="eastAsia"/>
        </w:rPr>
        <w:t>　　　　四、营销模式对产品进出口影响分析</w:t>
      </w:r>
      <w:r>
        <w:rPr>
          <w:rFonts w:hint="eastAsia"/>
        </w:rPr>
        <w:br/>
      </w:r>
      <w:r>
        <w:rPr>
          <w:rFonts w:hint="eastAsia"/>
        </w:rPr>
        <w:t>　　第四节 2010-2015年中国多媒体设备及行业的进口预测</w:t>
      </w:r>
      <w:r>
        <w:rPr>
          <w:rFonts w:hint="eastAsia"/>
        </w:rPr>
        <w:br/>
      </w:r>
      <w:r>
        <w:rPr>
          <w:rFonts w:hint="eastAsia"/>
        </w:rPr>
        <w:t>　　第五节 2010-2015年中国多媒体设备及行业的出口预测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2006-2010年中国多媒体设备及行业重点数据解析</w:t>
      </w:r>
      <w:r>
        <w:rPr>
          <w:rFonts w:hint="eastAsia"/>
        </w:rPr>
        <w:br/>
      </w:r>
      <w:r>
        <w:rPr>
          <w:rFonts w:hint="eastAsia"/>
        </w:rPr>
        <w:t>　　第一节 多媒体设备及行业规模情况分析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第二节 多媒体设备及行业综合能力分析及预测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多媒体设备及行业的区域格局分析</w:t>
      </w:r>
      <w:r>
        <w:rPr>
          <w:rFonts w:hint="eastAsia"/>
        </w:rPr>
        <w:br/>
      </w:r>
      <w:r>
        <w:rPr>
          <w:rFonts w:hint="eastAsia"/>
        </w:rPr>
        <w:t>　　第一节 华北</w:t>
      </w:r>
      <w:r>
        <w:rPr>
          <w:rFonts w:hint="eastAsia"/>
        </w:rPr>
        <w:br/>
      </w:r>
      <w:r>
        <w:rPr>
          <w:rFonts w:hint="eastAsia"/>
        </w:rPr>
        <w:t>　　第二节 东北</w:t>
      </w:r>
      <w:r>
        <w:rPr>
          <w:rFonts w:hint="eastAsia"/>
        </w:rPr>
        <w:br/>
      </w:r>
      <w:r>
        <w:rPr>
          <w:rFonts w:hint="eastAsia"/>
        </w:rPr>
        <w:t>　　第三节 华东</w:t>
      </w:r>
      <w:r>
        <w:rPr>
          <w:rFonts w:hint="eastAsia"/>
        </w:rPr>
        <w:br/>
      </w:r>
      <w:r>
        <w:rPr>
          <w:rFonts w:hint="eastAsia"/>
        </w:rPr>
        <w:t>　　第四节 华中</w:t>
      </w:r>
      <w:r>
        <w:rPr>
          <w:rFonts w:hint="eastAsia"/>
        </w:rPr>
        <w:br/>
      </w:r>
      <w:r>
        <w:rPr>
          <w:rFonts w:hint="eastAsia"/>
        </w:rPr>
        <w:t>　　第五节 华南</w:t>
      </w:r>
      <w:r>
        <w:rPr>
          <w:rFonts w:hint="eastAsia"/>
        </w:rPr>
        <w:br/>
      </w:r>
      <w:r>
        <w:rPr>
          <w:rFonts w:hint="eastAsia"/>
        </w:rPr>
        <w:t>　　第六节 西南</w:t>
      </w:r>
      <w:r>
        <w:rPr>
          <w:rFonts w:hint="eastAsia"/>
        </w:rPr>
        <w:br/>
      </w:r>
      <w:r>
        <w:rPr>
          <w:rFonts w:hint="eastAsia"/>
        </w:rPr>
        <w:t>　　第七节 西北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多媒体设备及行业市场竞争分析</w:t>
      </w:r>
      <w:r>
        <w:rPr>
          <w:rFonts w:hint="eastAsia"/>
        </w:rPr>
        <w:br/>
      </w:r>
      <w:r>
        <w:rPr>
          <w:rFonts w:hint="eastAsia"/>
        </w:rPr>
        <w:t>　　第一节 行业竞争结构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中国多媒体设备及行业国际竞争力比较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四、行业结构与竞争状态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行业集中度分析</w:t>
      </w:r>
      <w:r>
        <w:rPr>
          <w:rFonts w:hint="eastAsia"/>
        </w:rPr>
        <w:br/>
      </w:r>
      <w:r>
        <w:rPr>
          <w:rFonts w:hint="eastAsia"/>
        </w:rPr>
        <w:t>　　第四节 行业竞争趋势</w:t>
      </w:r>
      <w:r>
        <w:rPr>
          <w:rFonts w:hint="eastAsia"/>
        </w:rPr>
        <w:br/>
      </w:r>
      <w:r>
        <w:rPr>
          <w:rFonts w:hint="eastAsia"/>
        </w:rPr>
        <w:t>　　第五节 行业竞争策略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多媒体设备及行业重点企业分析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多媒体设备及行业的投资分析</w:t>
      </w:r>
      <w:r>
        <w:rPr>
          <w:rFonts w:hint="eastAsia"/>
        </w:rPr>
        <w:br/>
      </w:r>
      <w:r>
        <w:rPr>
          <w:rFonts w:hint="eastAsia"/>
        </w:rPr>
        <w:t>　　第一节 投资环境</w:t>
      </w:r>
      <w:r>
        <w:rPr>
          <w:rFonts w:hint="eastAsia"/>
        </w:rPr>
        <w:br/>
      </w:r>
      <w:r>
        <w:rPr>
          <w:rFonts w:hint="eastAsia"/>
        </w:rPr>
        <w:t>　　第二节 投资机遇</w:t>
      </w:r>
      <w:r>
        <w:rPr>
          <w:rFonts w:hint="eastAsia"/>
        </w:rPr>
        <w:br/>
      </w:r>
      <w:r>
        <w:rPr>
          <w:rFonts w:hint="eastAsia"/>
        </w:rPr>
        <w:t>　　第三节 投资风险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投资前景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多媒体设备及行业品牌经营分析及策略</w:t>
      </w:r>
      <w:r>
        <w:rPr>
          <w:rFonts w:hint="eastAsia"/>
        </w:rPr>
        <w:br/>
      </w:r>
      <w:r>
        <w:rPr>
          <w:rFonts w:hint="eastAsia"/>
        </w:rPr>
        <w:t>　　第一节 多媒体设备及行业市场品牌SWOT分析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四、威胁分析</w:t>
      </w:r>
      <w:r>
        <w:rPr>
          <w:rFonts w:hint="eastAsia"/>
        </w:rPr>
        <w:br/>
      </w:r>
      <w:r>
        <w:rPr>
          <w:rFonts w:hint="eastAsia"/>
        </w:rPr>
        <w:t>　　第二节 多媒体设备及行业的品牌风险分析</w:t>
      </w:r>
      <w:r>
        <w:rPr>
          <w:rFonts w:hint="eastAsia"/>
        </w:rPr>
        <w:br/>
      </w:r>
      <w:r>
        <w:rPr>
          <w:rFonts w:hint="eastAsia"/>
        </w:rPr>
        <w:t>　　　　一、品牌定位风险</w:t>
      </w:r>
      <w:r>
        <w:rPr>
          <w:rFonts w:hint="eastAsia"/>
        </w:rPr>
        <w:br/>
      </w:r>
      <w:r>
        <w:rPr>
          <w:rFonts w:hint="eastAsia"/>
        </w:rPr>
        <w:t>　　　　二、品牌竞争风险</w:t>
      </w:r>
      <w:r>
        <w:rPr>
          <w:rFonts w:hint="eastAsia"/>
        </w:rPr>
        <w:br/>
      </w:r>
      <w:r>
        <w:rPr>
          <w:rFonts w:hint="eastAsia"/>
        </w:rPr>
        <w:t>　　　　三、品牌文化风险</w:t>
      </w:r>
      <w:r>
        <w:rPr>
          <w:rFonts w:hint="eastAsia"/>
        </w:rPr>
        <w:br/>
      </w:r>
      <w:r>
        <w:rPr>
          <w:rFonts w:hint="eastAsia"/>
        </w:rPr>
        <w:t>　　　　四、品牌信任风险</w:t>
      </w:r>
      <w:r>
        <w:rPr>
          <w:rFonts w:hint="eastAsia"/>
        </w:rPr>
        <w:br/>
      </w:r>
      <w:r>
        <w:rPr>
          <w:rFonts w:hint="eastAsia"/>
        </w:rPr>
        <w:t>　　　　五、品牌资源风险</w:t>
      </w:r>
      <w:r>
        <w:rPr>
          <w:rFonts w:hint="eastAsia"/>
        </w:rPr>
        <w:br/>
      </w:r>
      <w:r>
        <w:rPr>
          <w:rFonts w:hint="eastAsia"/>
        </w:rPr>
        <w:t>　　　　六、品牌同质风险</w:t>
      </w:r>
      <w:r>
        <w:rPr>
          <w:rFonts w:hint="eastAsia"/>
        </w:rPr>
        <w:br/>
      </w:r>
      <w:r>
        <w:rPr>
          <w:rFonts w:hint="eastAsia"/>
        </w:rPr>
        <w:t>　　第三节 多媒体设备及行业市场品牌建设及策略建议</w:t>
      </w:r>
      <w:r>
        <w:rPr>
          <w:rFonts w:hint="eastAsia"/>
        </w:rPr>
        <w:br/>
      </w:r>
      <w:r>
        <w:rPr>
          <w:rFonts w:hint="eastAsia"/>
        </w:rPr>
        <w:t>　　　　一、品牌推广策略建议</w:t>
      </w:r>
      <w:r>
        <w:rPr>
          <w:rFonts w:hint="eastAsia"/>
        </w:rPr>
        <w:br/>
      </w:r>
      <w:r>
        <w:rPr>
          <w:rFonts w:hint="eastAsia"/>
        </w:rPr>
        <w:t>　　　　二、品牌内涵策略建议</w:t>
      </w:r>
      <w:r>
        <w:rPr>
          <w:rFonts w:hint="eastAsia"/>
        </w:rPr>
        <w:br/>
      </w:r>
      <w:r>
        <w:rPr>
          <w:rFonts w:hint="eastAsia"/>
        </w:rPr>
        <w:t>　　　　三、品牌文化策略建议</w:t>
      </w:r>
      <w:r>
        <w:rPr>
          <w:rFonts w:hint="eastAsia"/>
        </w:rPr>
        <w:br/>
      </w:r>
      <w:r>
        <w:rPr>
          <w:rFonts w:hint="eastAsia"/>
        </w:rPr>
        <w:t>　　　　四、品牌外延策略建议</w:t>
      </w:r>
      <w:r>
        <w:rPr>
          <w:rFonts w:hint="eastAsia"/>
        </w:rPr>
        <w:br/>
      </w:r>
      <w:r>
        <w:rPr>
          <w:rFonts w:hint="eastAsia"/>
        </w:rPr>
        <w:t>　　　　五、品牌风险规避建议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多媒体设备及行业前景分析及对策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　　三、行业整体规划解读</w:t>
      </w:r>
      <w:r>
        <w:rPr>
          <w:rFonts w:hint="eastAsia"/>
        </w:rPr>
        <w:br/>
      </w:r>
      <w:r>
        <w:rPr>
          <w:rFonts w:hint="eastAsia"/>
        </w:rPr>
        <w:t>　　第二节 中智林.：行业发展对策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4e5dd2f3894373" w:history="1">
        <w:r>
          <w:rPr>
            <w:rStyle w:val="Hyperlink"/>
          </w:rPr>
          <w:t>2010-2015年中国多媒体设备及产品行业市场竞争力分析及投资前景预测报告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0609A37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d4e5dd2f3894373" w:history="1">
        <w:r>
          <w:rPr>
            <w:rStyle w:val="Hyperlink"/>
          </w:rPr>
          <w:t>https://www.20087.com/2011-02/R_2010_2015duomeitishebeijichanpinxing817.html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57bfcb05d2401b" w:history="1">
      <w:r>
        <w:rPr>
          <w:rStyle w:val="Hyperlink"/>
        </w:rPr>
        <w:t>2010-2015年中国多媒体设备及产品行业市场竞争力分析及投资前景预测报告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0_2015duomeitishebeijichanpinxing817.html" TargetMode="External" Id="R2d4e5dd2f38943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0_2015duomeitishebeijichanpinxing817.html" TargetMode="External" Id="R2457bfcb05d240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2011-02-25T01:14:03Z</dcterms:created>
  <dcterms:modified xsi:type="dcterms:W3CDTF">2011-02-25T02:14:03Z</dcterms:modified>
  <dc:subject>2010-2015年中国多媒体设备及产品行业市场竞争力分析及投资前景预测报告</dc:subject>
  <dc:title>2010-2015年中国多媒体设备及产品行业市场竞争力分析及投资前景预测报告</dc:title>
  <cp:keywords>2010-2015年中国多媒体设备及产品行业市场竞争力分析及投资前景预测报告</cp:keywords>
  <dc:description>2010-2015年中国多媒体设备及产品行业市场竞争力分析及投资前景预测报告</dc:description>
</cp:coreProperties>
</file>