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925b4d4847f5" w:history="1">
              <w:r>
                <w:rPr>
                  <w:rStyle w:val="Hyperlink"/>
                </w:rPr>
                <w:t>中国有机肥行业调研及发展趋势预测报告（2012-2016）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925b4d4847f5" w:history="1">
              <w:r>
                <w:rPr>
                  <w:rStyle w:val="Hyperlink"/>
                </w:rPr>
                <w:t>中国有机肥行业调研及发展趋势预测报告（2012-2016）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3925b4d4847f5" w:history="1">
                <w:r>
                  <w:rPr>
                    <w:rStyle w:val="Hyperlink"/>
                  </w:rPr>
                  <w:t>https://www.20087.com/2011-02/R_2010_2015youjifeixingyeshichangjingz.html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一种环保的肥料，因其对土壤有益且能够提高农作物产量而受到农民和消费者的欢迎。近年来，随着全球对可持续农业和有机食品的需求增加，有机肥市场呈现出了快速增长的趋势。有机肥不仅可以提高土壤肥力，还能改善土壤结构，减少化学肥料对环境的负面影响。</w:t>
      </w:r>
      <w:r>
        <w:rPr>
          <w:rFonts w:hint="eastAsia"/>
        </w:rPr>
        <w:br/>
      </w:r>
      <w:r>
        <w:rPr>
          <w:rFonts w:hint="eastAsia"/>
        </w:rPr>
        <w:t>　　未来，有机肥的发展将更加注重技术创新和可持续性。市场调研网指出，一方面，随着生物技术的进步，有机肥将开发出更多高效、长效的产品，以提高农作物的产量和质量。另一方面，随着农业废弃物资源化的推进，有机肥将更多地利用畜禽粪便、厨余垃圾等作为原料，实现废物资源化利用。此外，随着消费者对有机食品的信任度提高，有机肥的使用将进一步扩大，推动有机农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2011-2012年中国有机肥行业竞争背景分析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四、政策变更对有机肥行业影响分析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六、欧债危机对有机肥行业影响分析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六、社会背景对有机肥行业影响分析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一、有机肥技术研发现状</w:t>
      </w:r>
      <w:r>
        <w:rPr>
          <w:rFonts w:hint="eastAsia"/>
        </w:rPr>
        <w:br/>
      </w:r>
      <w:r>
        <w:rPr>
          <w:rFonts w:hint="eastAsia"/>
        </w:rPr>
        <w:t>　　　　二、有机肥新技术应用</w:t>
      </w:r>
      <w:r>
        <w:rPr>
          <w:rFonts w:hint="eastAsia"/>
        </w:rPr>
        <w:br/>
      </w:r>
      <w:r>
        <w:rPr>
          <w:rFonts w:hint="eastAsia"/>
        </w:rPr>
        <w:t>　　　　三、有机肥技术发展趋势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四、技术创新对有机肥行业影响分析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中国有机肥行业市场现状分析</w:t>
      </w:r>
      <w:r>
        <w:rPr>
          <w:rFonts w:hint="eastAsia"/>
        </w:rPr>
        <w:br/>
      </w:r>
      <w:r>
        <w:rPr>
          <w:rFonts w:hint="eastAsia"/>
        </w:rPr>
        <w:t>　　第一节 有机肥市场发展阶段</w:t>
      </w:r>
      <w:r>
        <w:rPr>
          <w:rFonts w:hint="eastAsia"/>
        </w:rPr>
        <w:br/>
      </w:r>
      <w:r>
        <w:rPr>
          <w:rFonts w:hint="eastAsia"/>
        </w:rPr>
        <w:t>　　第二节 有机肥市场竞争结构</w:t>
      </w:r>
      <w:r>
        <w:rPr>
          <w:rFonts w:hint="eastAsia"/>
        </w:rPr>
        <w:br/>
      </w:r>
      <w:r>
        <w:rPr>
          <w:rFonts w:hint="eastAsia"/>
        </w:rPr>
        <w:t>　　第三节 有机肥市场供需格局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一、2008-2012年中国有机肥行业的供给分析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二、2008-2012年中国有机肥行业的需求分析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三、2008-2012年中国有机肥行业的供需平衡分析</w:t>
      </w:r>
      <w:r>
        <w:rPr>
          <w:rFonts w:hint="eastAsia"/>
        </w:rPr>
        <w:br/>
      </w:r>
      <w:r>
        <w:rPr>
          <w:rFonts w:hint="eastAsia"/>
        </w:rPr>
        <w:t>　　第四节 有机肥市场发展趋势</w:t>
      </w:r>
      <w:r>
        <w:rPr>
          <w:rFonts w:hint="eastAsia"/>
        </w:rPr>
        <w:br/>
      </w:r>
      <w:r>
        <w:rPr>
          <w:rFonts w:hint="eastAsia"/>
        </w:rPr>
        <w:t>　　第五节 有机肥未来市场预测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一、2012-2016年中国有机肥行业的供给预测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二、2012-2016年中国有机肥行业的需求预测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2008-2012年中国有机肥行业的进出口分析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中国有机肥行业进出口格局分析</w:t>
      </w:r>
      <w:r>
        <w:rPr>
          <w:rFonts w:hint="eastAsia"/>
        </w:rPr>
        <w:br/>
      </w:r>
      <w:r>
        <w:rPr>
          <w:rFonts w:hint="eastAsia"/>
        </w:rPr>
        <w:t>　　　　一、有机肥进口格局</w:t>
      </w:r>
      <w:r>
        <w:rPr>
          <w:rFonts w:hint="eastAsia"/>
        </w:rPr>
        <w:br/>
      </w:r>
      <w:r>
        <w:rPr>
          <w:rFonts w:hint="eastAsia"/>
        </w:rPr>
        <w:t>　　　　二、有机肥出口格局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2008-2012年中国有机肥行业的进出口数据统计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一、有机肥进口数据</w:t>
      </w:r>
      <w:r>
        <w:rPr>
          <w:rFonts w:hint="eastAsia"/>
        </w:rPr>
        <w:br/>
      </w:r>
      <w:r>
        <w:rPr>
          <w:rFonts w:hint="eastAsia"/>
        </w:rPr>
        <w:t>　　　　二、有机肥出口数据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2012-2016年中国有机肥行业的进口预测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2012-2016年中国有机肥行业的出口预测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2008-2012年中国有机肥行业重点数据解析</w:t>
      </w:r>
      <w:r>
        <w:rPr>
          <w:rFonts w:hint="eastAsia"/>
        </w:rPr>
        <w:br/>
      </w:r>
      <w:r>
        <w:rPr>
          <w:rFonts w:hint="eastAsia"/>
        </w:rPr>
        <w:t>　　第一节 有机肥行业规模情况分析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有机肥行业综合能力分析及预测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一、有机肥行业盈利能力分析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二、有机肥行业偿债能力分析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三、有机肥行业营运能力分析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有机肥行业市场竞争分析</w:t>
      </w:r>
      <w:r>
        <w:rPr>
          <w:rFonts w:hint="eastAsia"/>
        </w:rPr>
        <w:br/>
      </w:r>
      <w:r>
        <w:rPr>
          <w:rFonts w:hint="eastAsia"/>
        </w:rPr>
        <w:t>　　第一节 有机肥行业竞争结构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中国有机肥行业国际竞争力比较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有机肥行业集中度分析</w:t>
      </w:r>
      <w:r>
        <w:rPr>
          <w:rFonts w:hint="eastAsia"/>
        </w:rPr>
        <w:br/>
      </w:r>
      <w:r>
        <w:rPr>
          <w:rFonts w:hint="eastAsia"/>
        </w:rPr>
        <w:t>　　第四节 有机肥行业竞争趋势</w:t>
      </w:r>
      <w:r>
        <w:rPr>
          <w:rFonts w:hint="eastAsia"/>
        </w:rPr>
        <w:br/>
      </w:r>
      <w:r>
        <w:rPr>
          <w:rFonts w:hint="eastAsia"/>
        </w:rPr>
        <w:t>　　第五节 有机肥行业竞争策略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2009-2011年有机肥行业重点企业分析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有机肥行业的投资分析</w:t>
      </w:r>
      <w:r>
        <w:rPr>
          <w:rFonts w:hint="eastAsia"/>
        </w:rPr>
        <w:br/>
      </w:r>
      <w:r>
        <w:rPr>
          <w:rFonts w:hint="eastAsia"/>
        </w:rPr>
        <w:t>　　第一节 有机肥投资环境</w:t>
      </w:r>
      <w:r>
        <w:rPr>
          <w:rFonts w:hint="eastAsia"/>
        </w:rPr>
        <w:br/>
      </w:r>
      <w:r>
        <w:rPr>
          <w:rFonts w:hint="eastAsia"/>
        </w:rPr>
        <w:t>　　第二节 有机肥投资机遇</w:t>
      </w:r>
      <w:r>
        <w:rPr>
          <w:rFonts w:hint="eastAsia"/>
        </w:rPr>
        <w:br/>
      </w:r>
      <w:r>
        <w:rPr>
          <w:rFonts w:hint="eastAsia"/>
        </w:rPr>
        <w:t>　　第三节 有机肥投资风险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有机肥投资前景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有机肥行业市场品牌SWOT分析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有机肥行业的品牌风险分析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有机肥行业市场品牌建设及策略建议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2012-2016年有机肥行业发展前景分析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三、有机肥行业整体规划解读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[:中:智:林]有机肥行业发展对策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925b4d4847f5" w:history="1">
        <w:r>
          <w:rPr>
            <w:rStyle w:val="Hyperlink"/>
          </w:rPr>
          <w:t>中国有机肥行业调研及发展趋势预测报告（2012-2016）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3925b4d4847f5" w:history="1">
        <w:r>
          <w:rPr>
            <w:rStyle w:val="Hyperlink"/>
          </w:rPr>
          <w:t>https://www.20087.com/2011-02/R_2010_2015youjifeixingyeshichangjingz.html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热点：生物有机肥价格一吨多少钱、有机肥料生产整套设备、办个小型有机肥加工厂需投资多少、有机肥执行标准NY525—2021、有机肥是哪些、有机肥厂家、一盆花放几粒有机肥、有机肥图片、生活中的磷肥有哪些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6760ea57342d8" w:history="1">
      <w:r>
        <w:rPr>
          <w:rStyle w:val="Hyperlink"/>
        </w:rPr>
        <w:t>中国有机肥行业调研及发展趋势预测报告（2012-2016）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oujifeixingyeshichangjingz.html" TargetMode="External" Id="R29b3925b4d4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oujifeixingyeshichangjingz.html" TargetMode="External" Id="R1a46760ea57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2012-07-15T00:39:00Z</dcterms:created>
  <dcterms:modified xsi:type="dcterms:W3CDTF">2012-07-15T01:39:00Z</dcterms:modified>
  <dc:subject>中国有机肥行业调研及发展趋势预测报告（2012-2016）</dc:subject>
  <dc:title>中国有机肥行业调研及发展趋势预测报告（2012-2016）</dc:title>
  <cp:keywords>中国有机肥行业调研及发展趋势预测报告（2012-2016）</cp:keywords>
  <dc:description>中国有机肥行业调研及发展趋势预测报告（2012-2016）</dc:description>
</cp:coreProperties>
</file>