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dc9b22214209" w:history="1">
              <w:r>
                <w:rPr>
                  <w:rStyle w:val="Hyperlink"/>
                </w:rPr>
                <w:t>2012-2016年中国杂粮市场调查及投资前景咨询报告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dc9b22214209" w:history="1">
              <w:r>
                <w:rPr>
                  <w:rStyle w:val="Hyperlink"/>
                </w:rPr>
                <w:t>2012-2016年中国杂粮市场调查及投资前景咨询报告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2dc9b22214209" w:history="1">
                <w:r>
                  <w:rPr>
                    <w:rStyle w:val="Hyperlink"/>
                  </w:rPr>
                  <w:t>https://www.20087.com/2011-02/R_2010_2015zaliangxingyeshichangjingzh.html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是健康饮食的重要组成部分，近年来随着人们健康意识的增强和饮食习惯的变化，其市场需求呈现出稳步增长的趋势。杂粮富含膳食纤维、维生素和矿物质，有助于改善肠道健康和预防慢性病。随着农业科技的进步，杂粮的种植技术不断提高，品种更加丰富多样，产量和质量都有所提升。此外，为了满足不同人群的饮食需求，市场上出现了许多经过深加工的杂粮制品，如杂粮面、杂粮粥等，使得杂粮的食用方式更加多样化。</w:t>
      </w:r>
      <w:r>
        <w:rPr>
          <w:rFonts w:hint="eastAsia"/>
        </w:rPr>
        <w:br/>
      </w:r>
      <w:r>
        <w:rPr>
          <w:rFonts w:hint="eastAsia"/>
        </w:rPr>
        <w:t>　　未来，杂粮的发展将更加注重营养价值的提升和功能性的开发。一方面，通过育种技术和农艺措施，培育出营养价值更高、更适合特定人群需求的杂粮品种；另一方面，随着食品加工技术的进步，杂粮制品将更加注重口感和方便性，以吸引更多消费者。此外，随着人们对食品来源透明度和可持续发展的关注增加，杂粮生产将更加注重生态友好型农业实践，采用有机耕作和循环经济模式，减少化肥和农药的使用，保护土壤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2011-2012年中国杂粮行业竞争背景分析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四、政策变更对杂粮行业影响分析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六、欧债危机对杂粮行业影响分析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六、社会背景对杂粮行业影响分析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一、杂粮技术研发现状</w:t>
      </w:r>
      <w:r>
        <w:rPr>
          <w:rFonts w:hint="eastAsia"/>
        </w:rPr>
        <w:br/>
      </w:r>
      <w:r>
        <w:rPr>
          <w:rFonts w:hint="eastAsia"/>
        </w:rPr>
        <w:t>　　　　二、杂粮新技术应用</w:t>
      </w:r>
      <w:r>
        <w:rPr>
          <w:rFonts w:hint="eastAsia"/>
        </w:rPr>
        <w:br/>
      </w:r>
      <w:r>
        <w:rPr>
          <w:rFonts w:hint="eastAsia"/>
        </w:rPr>
        <w:t>　　　　三、杂粮技术发展趋势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四、技术创新对杂粮行业影响分析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中国杂粮行业市场现状分析</w:t>
      </w:r>
      <w:r>
        <w:rPr>
          <w:rFonts w:hint="eastAsia"/>
        </w:rPr>
        <w:br/>
      </w:r>
      <w:r>
        <w:rPr>
          <w:rFonts w:hint="eastAsia"/>
        </w:rPr>
        <w:t>　　第一节 杂粮市场发展阶段</w:t>
      </w:r>
      <w:r>
        <w:rPr>
          <w:rFonts w:hint="eastAsia"/>
        </w:rPr>
        <w:br/>
      </w:r>
      <w:r>
        <w:rPr>
          <w:rFonts w:hint="eastAsia"/>
        </w:rPr>
        <w:t>　　第二节 杂粮市场竞争结构</w:t>
      </w:r>
      <w:r>
        <w:rPr>
          <w:rFonts w:hint="eastAsia"/>
        </w:rPr>
        <w:br/>
      </w:r>
      <w:r>
        <w:rPr>
          <w:rFonts w:hint="eastAsia"/>
        </w:rPr>
        <w:t>　　第三节 杂粮市场供需格局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一、2008-2012年中国杂粮行业的供给分析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二、2008-2012年中国杂粮行业的需求分析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三、2008-2012年中国杂粮行业的供需平衡分析</w:t>
      </w:r>
      <w:r>
        <w:rPr>
          <w:rFonts w:hint="eastAsia"/>
        </w:rPr>
        <w:br/>
      </w:r>
      <w:r>
        <w:rPr>
          <w:rFonts w:hint="eastAsia"/>
        </w:rPr>
        <w:t>　　第四节 杂粮市场发展趋势</w:t>
      </w:r>
      <w:r>
        <w:rPr>
          <w:rFonts w:hint="eastAsia"/>
        </w:rPr>
        <w:br/>
      </w:r>
      <w:r>
        <w:rPr>
          <w:rFonts w:hint="eastAsia"/>
        </w:rPr>
        <w:t>　　第五节 杂粮未来市场预测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一、2012-2016年中国杂粮行业的供给预测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二、2012-2016年中国杂粮行业的需求预测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2008-2012年中国杂粮行业的进出口分析</w:t>
      </w:r>
      <w:r>
        <w:rPr>
          <w:rFonts w:hint="eastAsia"/>
        </w:rPr>
        <w:br/>
      </w:r>
      <w:r>
        <w:rPr>
          <w:rFonts w:hint="eastAsia"/>
        </w:rPr>
        <w:t>　　第一节 中国杂粮行业进出口格局分析</w:t>
      </w:r>
      <w:r>
        <w:rPr>
          <w:rFonts w:hint="eastAsia"/>
        </w:rPr>
        <w:br/>
      </w:r>
      <w:r>
        <w:rPr>
          <w:rFonts w:hint="eastAsia"/>
        </w:rPr>
        <w:t>　　　　一、杂粮进口格局</w:t>
      </w:r>
      <w:r>
        <w:rPr>
          <w:rFonts w:hint="eastAsia"/>
        </w:rPr>
        <w:br/>
      </w:r>
      <w:r>
        <w:rPr>
          <w:rFonts w:hint="eastAsia"/>
        </w:rPr>
        <w:t>　　　　二、杂粮出口格局</w:t>
      </w:r>
      <w:r>
        <w:rPr>
          <w:rFonts w:hint="eastAsia"/>
        </w:rPr>
        <w:br/>
      </w:r>
      <w:r>
        <w:rPr>
          <w:rFonts w:hint="eastAsia"/>
        </w:rPr>
        <w:t>　　第二节 2008-2012年中国杂粮行业的进出口数据统计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一、杂粮进口数据</w:t>
      </w:r>
      <w:r>
        <w:rPr>
          <w:rFonts w:hint="eastAsia"/>
        </w:rPr>
        <w:br/>
      </w:r>
      <w:r>
        <w:rPr>
          <w:rFonts w:hint="eastAsia"/>
        </w:rPr>
        <w:t>　　　　二、杂粮出口数据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2012-2016年中国杂粮行业的进口预测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2012-2016年中国杂粮行业的出口预测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2008-2012年中国杂粮行业重点数据解析</w:t>
      </w:r>
      <w:r>
        <w:rPr>
          <w:rFonts w:hint="eastAsia"/>
        </w:rPr>
        <w:br/>
      </w:r>
      <w:r>
        <w:rPr>
          <w:rFonts w:hint="eastAsia"/>
        </w:rPr>
        <w:t>　　第一节 杂粮行业规模情况分析</w:t>
      </w:r>
      <w:r>
        <w:rPr>
          <w:rFonts w:hint="eastAsia"/>
        </w:rPr>
        <w:br/>
      </w:r>
      <w:r>
        <w:rPr>
          <w:rFonts w:hint="eastAsia"/>
        </w:rPr>
        <w:t>　　　　一、杂粮行业单位规模情况分析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四、杂粮行业市场规模状况分析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杂粮行业综合能力分析及预测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一、杂粮行业盈利能力分析</w:t>
      </w:r>
      <w:r>
        <w:rPr>
          <w:rFonts w:hint="eastAsia"/>
        </w:rPr>
        <w:br/>
      </w:r>
      <w:r>
        <w:rPr>
          <w:rFonts w:hint="eastAsia"/>
        </w:rPr>
        <w:t>　　　　二、杂粮行业偿债能力分析</w:t>
      </w:r>
      <w:r>
        <w:rPr>
          <w:rFonts w:hint="eastAsia"/>
        </w:rPr>
        <w:br/>
      </w:r>
      <w:r>
        <w:rPr>
          <w:rFonts w:hint="eastAsia"/>
        </w:rPr>
        <w:t>　　　　三、杂粮行业营运能力分析</w:t>
      </w:r>
      <w:r>
        <w:rPr>
          <w:rFonts w:hint="eastAsia"/>
        </w:rPr>
        <w:br/>
      </w:r>
      <w:r>
        <w:rPr>
          <w:rFonts w:hint="eastAsia"/>
        </w:rPr>
        <w:t>　　　　四、杂粮行业发展能力分析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杂粮行业区域格局分析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杂粮行业市场竞争分析</w:t>
      </w:r>
      <w:r>
        <w:rPr>
          <w:rFonts w:hint="eastAsia"/>
        </w:rPr>
        <w:br/>
      </w:r>
      <w:r>
        <w:rPr>
          <w:rFonts w:hint="eastAsia"/>
        </w:rPr>
        <w:t>　　第一节 杂粮行业竞争结构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中国杂粮行业国际竞争力比较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杂粮行业集中度分析</w:t>
      </w:r>
      <w:r>
        <w:rPr>
          <w:rFonts w:hint="eastAsia"/>
        </w:rPr>
        <w:br/>
      </w:r>
      <w:r>
        <w:rPr>
          <w:rFonts w:hint="eastAsia"/>
        </w:rPr>
        <w:t>　　第四节 杂粮行业竞争趋势</w:t>
      </w:r>
      <w:r>
        <w:rPr>
          <w:rFonts w:hint="eastAsia"/>
        </w:rPr>
        <w:br/>
      </w:r>
      <w:r>
        <w:rPr>
          <w:rFonts w:hint="eastAsia"/>
        </w:rPr>
        <w:t>　　第五节 杂粮行业竞争策略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2009-2011年杂粮行业重点企业分析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杂粮行业的投资分析</w:t>
      </w:r>
      <w:r>
        <w:rPr>
          <w:rFonts w:hint="eastAsia"/>
        </w:rPr>
        <w:br/>
      </w:r>
      <w:r>
        <w:rPr>
          <w:rFonts w:hint="eastAsia"/>
        </w:rPr>
        <w:t>　　第一节 杂粮投资环境</w:t>
      </w:r>
      <w:r>
        <w:rPr>
          <w:rFonts w:hint="eastAsia"/>
        </w:rPr>
        <w:br/>
      </w:r>
      <w:r>
        <w:rPr>
          <w:rFonts w:hint="eastAsia"/>
        </w:rPr>
        <w:t>　　第二节 杂粮投资机遇</w:t>
      </w:r>
      <w:r>
        <w:rPr>
          <w:rFonts w:hint="eastAsia"/>
        </w:rPr>
        <w:br/>
      </w:r>
      <w:r>
        <w:rPr>
          <w:rFonts w:hint="eastAsia"/>
        </w:rPr>
        <w:t>　　第三节 杂粮投资风险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杂粮投资前景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杂粮行业品牌经营分析及策略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杂粮行业市场品牌SWOT分析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杂粮行业的品牌风险分析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杂粮行业市场品牌建设及策略建议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2012-2016年杂粮行业发展前景分析</w:t>
      </w:r>
      <w:r>
        <w:rPr>
          <w:rFonts w:hint="eastAsia"/>
        </w:rPr>
        <w:br/>
      </w:r>
      <w:r>
        <w:rPr>
          <w:rFonts w:hint="eastAsia"/>
        </w:rPr>
        <w:t>　　　　一、杂粮行业市场发展前景分析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二、杂粮行业市场蕴藏的商机分析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三、杂粮行业整体规划解读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(中智⋅林)杂粮行业发展对策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dc9b22214209" w:history="1">
        <w:r>
          <w:rPr>
            <w:rStyle w:val="Hyperlink"/>
          </w:rPr>
          <w:t>2012-2016年中国杂粮市场调查及投资前景咨询报告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2dc9b22214209" w:history="1">
        <w:r>
          <w:rPr>
            <w:rStyle w:val="Hyperlink"/>
          </w:rPr>
          <w:t>https://www.20087.com/2011-02/R_2010_2015zaliangxingyeshichangjingzh.html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59a633e94da3" w:history="1">
      <w:r>
        <w:rPr>
          <w:rStyle w:val="Hyperlink"/>
        </w:rPr>
        <w:t>2012-2016年中国杂粮市场调查及投资前景咨询报告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aliangxingyeshichangjingzh.html" TargetMode="External" Id="Rb822dc9b2221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aliangxingyeshichangjingzh.html" TargetMode="External" Id="R101359a633e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2012-09-07T05:23:00Z</dcterms:created>
  <dcterms:modified xsi:type="dcterms:W3CDTF">2012-09-07T06:23:00Z</dcterms:modified>
  <dc:subject>2012-2016年中国杂粮市场调查及投资前景咨询报告</dc:subject>
  <dc:title>2012-2016年中国杂粮市场调查及投资前景咨询报告</dc:title>
  <cp:keywords>2012-2016年中国杂粮市场调查及投资前景咨询报告</cp:keywords>
  <dc:description>2012-2016年中国杂粮市场调查及投资前景咨询报告</dc:description>
</cp:coreProperties>
</file>