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bddaf2adc4489" w:history="1">
              <w:r>
                <w:rPr>
                  <w:rStyle w:val="Hyperlink"/>
                </w:rPr>
                <w:t>2012-2016年中国染烫系列行业发展调研及代表企业发展分析报告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bddaf2adc4489" w:history="1">
              <w:r>
                <w:rPr>
                  <w:rStyle w:val="Hyperlink"/>
                </w:rPr>
                <w:t>2012-2016年中国染烫系列行业发展调研及代表企业发展分析报告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bddaf2adc4489" w:history="1">
                <w:r>
                  <w:rPr>
                    <w:rStyle w:val="Hyperlink"/>
                  </w:rPr>
                  <w:t>https://www.20087.com/2011-02/R_2010_2015rantangxiliexingyeshichangj.html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烫系列作为美发行业的重要组成部分，近年来随着消费者对个性化和健康护发需求的增加，产品和技术不断推陈出新。现代染烫产品更注重对头皮和头发的温和护理，采用低刺激性成分，同时追求持久鲜艳的颜色和自然的卷曲效果。此外，随着环保意识的提升，市场上出现了更多植物基和可生物降解的染烫产品。</w:t>
      </w:r>
      <w:r>
        <w:rPr>
          <w:rFonts w:hint="eastAsia"/>
        </w:rPr>
        <w:br/>
      </w:r>
      <w:r>
        <w:rPr>
          <w:rFonts w:hint="eastAsia"/>
        </w:rPr>
        <w:t>　　未来，染烫系列将更加注重天然成分和个性化服务。随着生物技术的发展，利用天然色素和活性成分的染发剂将减少化学残留，提供更安全的染发体验。同时，定制化染烫服务将根据顾客的发质、肤色和时尚偏好，提供独一无二的色彩和卷度设计方案。此外，智能家居技术的融合，如智能染发帽和虚拟试色软件，将提升消费者的体验和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中国染烫系列行业竞争背景分析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四、政策变更对染烫系列行业影响分析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六、欧债危机对染烫系列行业影响分析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六、社会背景对染烫系列行业影响分析</w:t>
      </w:r>
      <w:r>
        <w:rPr>
          <w:rFonts w:hint="eastAsia"/>
        </w:rPr>
        <w:br/>
      </w:r>
      <w:r>
        <w:rPr>
          <w:rFonts w:hint="eastAsia"/>
        </w:rPr>
        <w:t>　　第四节 染烫系列技术背景</w:t>
      </w:r>
      <w:r>
        <w:rPr>
          <w:rFonts w:hint="eastAsia"/>
        </w:rPr>
        <w:br/>
      </w:r>
      <w:r>
        <w:rPr>
          <w:rFonts w:hint="eastAsia"/>
        </w:rPr>
        <w:t>　　　　一、染烫系列技术研发现状</w:t>
      </w:r>
      <w:r>
        <w:rPr>
          <w:rFonts w:hint="eastAsia"/>
        </w:rPr>
        <w:br/>
      </w:r>
      <w:r>
        <w:rPr>
          <w:rFonts w:hint="eastAsia"/>
        </w:rPr>
        <w:t>　　　　二、染烫系列新技术应用</w:t>
      </w:r>
      <w:r>
        <w:rPr>
          <w:rFonts w:hint="eastAsia"/>
        </w:rPr>
        <w:br/>
      </w:r>
      <w:r>
        <w:rPr>
          <w:rFonts w:hint="eastAsia"/>
        </w:rPr>
        <w:t>　　　　三、染烫系列技术发展趋势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四、技术创新对染烫系列行业影响分析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中国染烫系列行业市场现状分析</w:t>
      </w:r>
      <w:r>
        <w:rPr>
          <w:rFonts w:hint="eastAsia"/>
        </w:rPr>
        <w:br/>
      </w:r>
      <w:r>
        <w:rPr>
          <w:rFonts w:hint="eastAsia"/>
        </w:rPr>
        <w:t>　　第一节 染烫系列市场发展阶段</w:t>
      </w:r>
      <w:r>
        <w:rPr>
          <w:rFonts w:hint="eastAsia"/>
        </w:rPr>
        <w:br/>
      </w:r>
      <w:r>
        <w:rPr>
          <w:rFonts w:hint="eastAsia"/>
        </w:rPr>
        <w:t>　　第二节 染烫系列市场竞争结构</w:t>
      </w:r>
      <w:r>
        <w:rPr>
          <w:rFonts w:hint="eastAsia"/>
        </w:rPr>
        <w:br/>
      </w:r>
      <w:r>
        <w:rPr>
          <w:rFonts w:hint="eastAsia"/>
        </w:rPr>
        <w:t>　　第三节 染烫系列市场供需格局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一、2008-2012年中国染烫系列行业的供给分析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二、2008-2012年中国染烫系列行业的需求分析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三、2008-2012年中国染烫系列行业的供需平衡分析</w:t>
      </w:r>
      <w:r>
        <w:rPr>
          <w:rFonts w:hint="eastAsia"/>
        </w:rPr>
        <w:br/>
      </w:r>
      <w:r>
        <w:rPr>
          <w:rFonts w:hint="eastAsia"/>
        </w:rPr>
        <w:t>　　第四节 染烫系列市场发展趋势</w:t>
      </w:r>
      <w:r>
        <w:rPr>
          <w:rFonts w:hint="eastAsia"/>
        </w:rPr>
        <w:br/>
      </w:r>
      <w:r>
        <w:rPr>
          <w:rFonts w:hint="eastAsia"/>
        </w:rPr>
        <w:t>　　第五节 染烫系列未来市场预测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一、2012-2016年中国染烫系列行业的供给预测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二、2012-2016年中国染烫系列行业的需求预测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中国染烫系列行业的进出口分析</w:t>
      </w:r>
      <w:r>
        <w:rPr>
          <w:rFonts w:hint="eastAsia"/>
        </w:rPr>
        <w:br/>
      </w:r>
      <w:r>
        <w:rPr>
          <w:rFonts w:hint="eastAsia"/>
        </w:rPr>
        <w:t>　　第一节 中国染烫系列行业的进出口格局分析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一、染烫系列进口格局</w:t>
      </w:r>
      <w:r>
        <w:rPr>
          <w:rFonts w:hint="eastAsia"/>
        </w:rPr>
        <w:br/>
      </w:r>
      <w:r>
        <w:rPr>
          <w:rFonts w:hint="eastAsia"/>
        </w:rPr>
        <w:t>　　　　二、染烫系列出口格局</w:t>
      </w:r>
      <w:r>
        <w:rPr>
          <w:rFonts w:hint="eastAsia"/>
        </w:rPr>
        <w:br/>
      </w:r>
      <w:r>
        <w:rPr>
          <w:rFonts w:hint="eastAsia"/>
        </w:rPr>
        <w:t>　　第二节 2008-2012年中国染烫系列行业的进出口数据统计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一、染烫系列进口数据</w:t>
      </w:r>
      <w:r>
        <w:rPr>
          <w:rFonts w:hint="eastAsia"/>
        </w:rPr>
        <w:br/>
      </w:r>
      <w:r>
        <w:rPr>
          <w:rFonts w:hint="eastAsia"/>
        </w:rPr>
        <w:t>　　　　二、染烫系列出口数据</w:t>
      </w:r>
      <w:r>
        <w:rPr>
          <w:rFonts w:hint="eastAsia"/>
        </w:rPr>
        <w:br/>
      </w:r>
      <w:r>
        <w:rPr>
          <w:rFonts w:hint="eastAsia"/>
        </w:rPr>
        <w:t>　　第三节 染烫系列进出口因素分析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四、营销模式对染烫系列产品进出口影响分析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2012-2016年中国染烫系列行业进口预测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2012-2016年中国染烫系列行业出口预测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2008-2012年中国染烫系列行业重点数据解析</w:t>
      </w:r>
      <w:r>
        <w:rPr>
          <w:rFonts w:hint="eastAsia"/>
        </w:rPr>
        <w:br/>
      </w:r>
      <w:r>
        <w:rPr>
          <w:rFonts w:hint="eastAsia"/>
        </w:rPr>
        <w:t>　　第一节 染烫系列行业规模情况分析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一、染烫系列行业单位规模情况分析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二、染烫系列行业人员规模状况分析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三、染烫系列行业资产规模状况分析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四、染烫系列行业市场规模状况分析</w:t>
      </w:r>
      <w:r>
        <w:rPr>
          <w:rFonts w:hint="eastAsia"/>
        </w:rPr>
        <w:br/>
      </w:r>
      <w:r>
        <w:rPr>
          <w:rFonts w:hint="eastAsia"/>
        </w:rPr>
        <w:t>　　第二节 染烫系列行业综合能力分析</w:t>
      </w:r>
      <w:r>
        <w:rPr>
          <w:rFonts w:hint="eastAsia"/>
        </w:rPr>
        <w:br/>
      </w:r>
      <w:r>
        <w:rPr>
          <w:rFonts w:hint="eastAsia"/>
        </w:rPr>
        <w:t>　　　　一、染烫系列行业盈利能力分析</w:t>
      </w:r>
      <w:r>
        <w:rPr>
          <w:rFonts w:hint="eastAsia"/>
        </w:rPr>
        <w:br/>
      </w:r>
      <w:r>
        <w:rPr>
          <w:rFonts w:hint="eastAsia"/>
        </w:rPr>
        <w:t>　　　　二、染烫系列行业偿债能力分析</w:t>
      </w:r>
      <w:r>
        <w:rPr>
          <w:rFonts w:hint="eastAsia"/>
        </w:rPr>
        <w:br/>
      </w:r>
      <w:r>
        <w:rPr>
          <w:rFonts w:hint="eastAsia"/>
        </w:rPr>
        <w:t>　　　　三、染烫系列行业营运能力分析</w:t>
      </w:r>
      <w:r>
        <w:rPr>
          <w:rFonts w:hint="eastAsia"/>
        </w:rPr>
        <w:br/>
      </w:r>
      <w:r>
        <w:rPr>
          <w:rFonts w:hint="eastAsia"/>
        </w:rPr>
        <w:t>　　　　四、染烫系列行业发展能力分析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染烫系列行业区域格局分析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中国染烫系列行业市场竞争分析</w:t>
      </w:r>
      <w:r>
        <w:rPr>
          <w:rFonts w:hint="eastAsia"/>
        </w:rPr>
        <w:br/>
      </w:r>
      <w:r>
        <w:rPr>
          <w:rFonts w:hint="eastAsia"/>
        </w:rPr>
        <w:t>　　第一节 染烫系列行业竞争结构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中国染烫系列行业国际竞争力比较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染烫系列行业集中度分析</w:t>
      </w:r>
      <w:r>
        <w:rPr>
          <w:rFonts w:hint="eastAsia"/>
        </w:rPr>
        <w:br/>
      </w:r>
      <w:r>
        <w:rPr>
          <w:rFonts w:hint="eastAsia"/>
        </w:rPr>
        <w:t>　　第四节 染烫系列行业竞争趋势</w:t>
      </w:r>
      <w:r>
        <w:rPr>
          <w:rFonts w:hint="eastAsia"/>
        </w:rPr>
        <w:br/>
      </w:r>
      <w:r>
        <w:rPr>
          <w:rFonts w:hint="eastAsia"/>
        </w:rPr>
        <w:t>　　第五节 染烫系列行业竞争策略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2009-2011年中国染烫系列行业重点企业分析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2012-2016年中国染烫系列行业投资分析</w:t>
      </w:r>
      <w:r>
        <w:rPr>
          <w:rFonts w:hint="eastAsia"/>
        </w:rPr>
        <w:br/>
      </w:r>
      <w:r>
        <w:rPr>
          <w:rFonts w:hint="eastAsia"/>
        </w:rPr>
        <w:t>　　第一节 染烫系列投资环境</w:t>
      </w:r>
      <w:r>
        <w:rPr>
          <w:rFonts w:hint="eastAsia"/>
        </w:rPr>
        <w:br/>
      </w:r>
      <w:r>
        <w:rPr>
          <w:rFonts w:hint="eastAsia"/>
        </w:rPr>
        <w:t>　　第二节 染烫系列投资机遇</w:t>
      </w:r>
      <w:r>
        <w:rPr>
          <w:rFonts w:hint="eastAsia"/>
        </w:rPr>
        <w:br/>
      </w:r>
      <w:r>
        <w:rPr>
          <w:rFonts w:hint="eastAsia"/>
        </w:rPr>
        <w:t>　　第三节 染烫系列投资风险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染烫系列投资前景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染烫系列行业品牌经营分析及策略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染烫系列行业市场品牌SWOT分析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染烫系列行业的品牌风险分析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染烫系列行业市场品牌建设及策略建议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2012-2016年中国染烫系列行业前景分析及对策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2012-2016年中国染烫系列行业发展前景分析</w:t>
      </w:r>
      <w:r>
        <w:rPr>
          <w:rFonts w:hint="eastAsia"/>
        </w:rPr>
        <w:br/>
      </w:r>
      <w:r>
        <w:rPr>
          <w:rFonts w:hint="eastAsia"/>
        </w:rPr>
        <w:t>　　　　一、染烫系列行业市场发展前景分析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二、染烫系列行业市场蕴藏的商机分析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三、染烫系列行业整体规划解读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中智^林－染烫系列行业发展对策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bddaf2adc4489" w:history="1">
        <w:r>
          <w:rPr>
            <w:rStyle w:val="Hyperlink"/>
          </w:rPr>
          <w:t>2012-2016年中国染烫系列行业发展调研及代表企业发展分析报告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bddaf2adc4489" w:history="1">
        <w:r>
          <w:rPr>
            <w:rStyle w:val="Hyperlink"/>
          </w:rPr>
          <w:t>https://www.20087.com/2011-02/R_2010_2015rantangxiliexingyeshichangj.html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d78706c1643cd" w:history="1">
      <w:r>
        <w:rPr>
          <w:rStyle w:val="Hyperlink"/>
        </w:rPr>
        <w:t>2012-2016年中国染烫系列行业发展调研及代表企业发展分析报告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rantangxiliexingyeshichangj.html" TargetMode="External" Id="Rf7ebddaf2adc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rantangxiliexingyeshichangj.html" TargetMode="External" Id="R78bd78706c16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2012-08-04T01:25:00Z</dcterms:created>
  <dcterms:modified xsi:type="dcterms:W3CDTF">2012-08-04T02:25:00Z</dcterms:modified>
  <dc:subject>2012-2016年中国染烫系列行业发展调研及代表企业发展分析报告</dc:subject>
  <dc:title>2012-2016年中国染烫系列行业发展调研及代表企业发展分析报告</dc:title>
  <cp:keywords>2012-2016年中国染烫系列行业发展调研及代表企业发展分析报告</cp:keywords>
  <dc:description>2012-2016年中国染烫系列行业发展调研及代表企业发展分析报告</dc:description>
</cp:coreProperties>
</file>