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9dcf8349e4d1f" w:history="1">
              <w:r>
                <w:rPr>
                  <w:rStyle w:val="Hyperlink"/>
                </w:rPr>
                <w:t>中国浴球市场深度调研分析报告（2012-2016年）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9dcf8349e4d1f" w:history="1">
              <w:r>
                <w:rPr>
                  <w:rStyle w:val="Hyperlink"/>
                </w:rPr>
                <w:t>中国浴球市场深度调研分析报告（2012-2016年）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9dcf8349e4d1f" w:history="1">
                <w:r>
                  <w:rPr>
                    <w:rStyle w:val="Hyperlink"/>
                  </w:rPr>
                  <w:t>https://www.20087.com/2011-02/R_2010_2015yuqiuxingyeshichangjingzhen.html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球作为一种浴室用品，以其丰富的色彩和香味，成为提升沐浴体验的流行选择。目前市场上的浴球产品不仅注重外观设计和香氛创新，还融入了天然植物提取物、精油等成分，强调护肤功效和放松身心的体验。环保意识的提升促使企业使用可降解材料和减少包装，响应消费者对可持续消费的需求。</w:t>
      </w:r>
      <w:r>
        <w:rPr>
          <w:rFonts w:hint="eastAsia"/>
        </w:rPr>
        <w:br/>
      </w:r>
      <w:r>
        <w:rPr>
          <w:rFonts w:hint="eastAsia"/>
        </w:rPr>
        <w:t>　　未来浴球的发展趋势将侧重于个性化定制和功能性强化。随着消费者对个性化体验的追求，提供定制化服务，如特定香型、颜色、甚至功效的浴球，将成为趋势。功能性方面，添加具有特定皮肤护理作用的活性成分，如舒缓、抗痘、紧致肌肤等，将吸引更多细分市场。此外，结合AR技术的互动体验，如扫描浴球上的二维码获取专属音乐播放列表或冥想指导，将提升产品附加值，满足消费者的情感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2011-2012年中国浴球行业竞争背景分析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四、政策变更对浴球行业影响分析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六、欧债危机对浴球行业影响分析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六、社会背景对浴球行业影响分析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一、浴球技术研发现状</w:t>
      </w:r>
      <w:r>
        <w:rPr>
          <w:rFonts w:hint="eastAsia"/>
        </w:rPr>
        <w:br/>
      </w:r>
      <w:r>
        <w:rPr>
          <w:rFonts w:hint="eastAsia"/>
        </w:rPr>
        <w:t>　　　　二、浴球新技术应用</w:t>
      </w:r>
      <w:r>
        <w:rPr>
          <w:rFonts w:hint="eastAsia"/>
        </w:rPr>
        <w:br/>
      </w:r>
      <w:r>
        <w:rPr>
          <w:rFonts w:hint="eastAsia"/>
        </w:rPr>
        <w:t>　　　　三、浴球技术发展趋势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四、技术创新对浴球行业影响分析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中国浴球行业市场现状分析</w:t>
      </w:r>
      <w:r>
        <w:rPr>
          <w:rFonts w:hint="eastAsia"/>
        </w:rPr>
        <w:br/>
      </w:r>
      <w:r>
        <w:rPr>
          <w:rFonts w:hint="eastAsia"/>
        </w:rPr>
        <w:t>　　第一节 浴球市场发展阶段</w:t>
      </w:r>
      <w:r>
        <w:rPr>
          <w:rFonts w:hint="eastAsia"/>
        </w:rPr>
        <w:br/>
      </w:r>
      <w:r>
        <w:rPr>
          <w:rFonts w:hint="eastAsia"/>
        </w:rPr>
        <w:t>　　第二节 浴球市场竞争结构</w:t>
      </w:r>
      <w:r>
        <w:rPr>
          <w:rFonts w:hint="eastAsia"/>
        </w:rPr>
        <w:br/>
      </w:r>
      <w:r>
        <w:rPr>
          <w:rFonts w:hint="eastAsia"/>
        </w:rPr>
        <w:t>　　第三节 浴球市场供需格局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一、2008-2012年中国浴球行业的供给分析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二、2008-2012年中国浴球行业的需求分析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三、2008-2012年中国浴球行业的供需平衡分析</w:t>
      </w:r>
      <w:r>
        <w:rPr>
          <w:rFonts w:hint="eastAsia"/>
        </w:rPr>
        <w:br/>
      </w:r>
      <w:r>
        <w:rPr>
          <w:rFonts w:hint="eastAsia"/>
        </w:rPr>
        <w:t>　　第四节 浴球市场发展趋势</w:t>
      </w:r>
      <w:r>
        <w:rPr>
          <w:rFonts w:hint="eastAsia"/>
        </w:rPr>
        <w:br/>
      </w:r>
      <w:r>
        <w:rPr>
          <w:rFonts w:hint="eastAsia"/>
        </w:rPr>
        <w:t>　　第五节 浴球未来市场预测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一、2012-2016年中国浴球行业的供给预测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二、2012-2016年中国浴球行业的需求预测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2008-2012年中国浴球行业的进出口分析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中国浴球行业进出口格局分析</w:t>
      </w:r>
      <w:r>
        <w:rPr>
          <w:rFonts w:hint="eastAsia"/>
        </w:rPr>
        <w:br/>
      </w:r>
      <w:r>
        <w:rPr>
          <w:rFonts w:hint="eastAsia"/>
        </w:rPr>
        <w:t>　　　　一、浴球进口格局</w:t>
      </w:r>
      <w:r>
        <w:rPr>
          <w:rFonts w:hint="eastAsia"/>
        </w:rPr>
        <w:br/>
      </w:r>
      <w:r>
        <w:rPr>
          <w:rFonts w:hint="eastAsia"/>
        </w:rPr>
        <w:t>　　　　二、浴球出口格局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2008-2012年中国浴球行业的进出口数据统计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一、浴球进口数据</w:t>
      </w:r>
      <w:r>
        <w:rPr>
          <w:rFonts w:hint="eastAsia"/>
        </w:rPr>
        <w:br/>
      </w:r>
      <w:r>
        <w:rPr>
          <w:rFonts w:hint="eastAsia"/>
        </w:rPr>
        <w:t>　　　　二、浴球出口数据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2012-2016年中国浴球行业的进口预测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2012-2016年中国浴球行业的出口预测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2008-2012年中国浴球行业重点数据解析</w:t>
      </w:r>
      <w:r>
        <w:rPr>
          <w:rFonts w:hint="eastAsia"/>
        </w:rPr>
        <w:br/>
      </w:r>
      <w:r>
        <w:rPr>
          <w:rFonts w:hint="eastAsia"/>
        </w:rPr>
        <w:t>　　第一节 浴球行业规模情况分析</w:t>
      </w:r>
      <w:r>
        <w:rPr>
          <w:rFonts w:hint="eastAsia"/>
        </w:rPr>
        <w:br/>
      </w:r>
      <w:r>
        <w:rPr>
          <w:rFonts w:hint="eastAsia"/>
        </w:rPr>
        <w:t>　　　　一、浴球行业单位规模情况分析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四、浴球行业市场规模状况分析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浴球行业综合能力分析及预测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一、浴球行业盈利能力分析</w:t>
      </w:r>
      <w:r>
        <w:rPr>
          <w:rFonts w:hint="eastAsia"/>
        </w:rPr>
        <w:br/>
      </w:r>
      <w:r>
        <w:rPr>
          <w:rFonts w:hint="eastAsia"/>
        </w:rPr>
        <w:t>　　　　二、浴球行业偿债能力分析</w:t>
      </w:r>
      <w:r>
        <w:rPr>
          <w:rFonts w:hint="eastAsia"/>
        </w:rPr>
        <w:br/>
      </w:r>
      <w:r>
        <w:rPr>
          <w:rFonts w:hint="eastAsia"/>
        </w:rPr>
        <w:t>　　　　三、浴球行业营运能力分析</w:t>
      </w:r>
      <w:r>
        <w:rPr>
          <w:rFonts w:hint="eastAsia"/>
        </w:rPr>
        <w:br/>
      </w:r>
      <w:r>
        <w:rPr>
          <w:rFonts w:hint="eastAsia"/>
        </w:rPr>
        <w:t>　　　　四、浴球行业发展能力分析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浴球行业市场竞争分析</w:t>
      </w:r>
      <w:r>
        <w:rPr>
          <w:rFonts w:hint="eastAsia"/>
        </w:rPr>
        <w:br/>
      </w:r>
      <w:r>
        <w:rPr>
          <w:rFonts w:hint="eastAsia"/>
        </w:rPr>
        <w:t>　　第一节 浴球行业竞争结构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中国浴球行业国际竞争力比较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浴球行业集中度分析</w:t>
      </w:r>
      <w:r>
        <w:rPr>
          <w:rFonts w:hint="eastAsia"/>
        </w:rPr>
        <w:br/>
      </w:r>
      <w:r>
        <w:rPr>
          <w:rFonts w:hint="eastAsia"/>
        </w:rPr>
        <w:t>　　第四节 浴球行业竞争趋势</w:t>
      </w:r>
      <w:r>
        <w:rPr>
          <w:rFonts w:hint="eastAsia"/>
        </w:rPr>
        <w:br/>
      </w:r>
      <w:r>
        <w:rPr>
          <w:rFonts w:hint="eastAsia"/>
        </w:rPr>
        <w:t>　　第五节 浴球行业竞争策略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2009-2011年浴球行业重点企业分析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浴球行业的投资分析</w:t>
      </w:r>
      <w:r>
        <w:rPr>
          <w:rFonts w:hint="eastAsia"/>
        </w:rPr>
        <w:br/>
      </w:r>
      <w:r>
        <w:rPr>
          <w:rFonts w:hint="eastAsia"/>
        </w:rPr>
        <w:t>　　第一节 浴球投资环境</w:t>
      </w:r>
      <w:r>
        <w:rPr>
          <w:rFonts w:hint="eastAsia"/>
        </w:rPr>
        <w:br/>
      </w:r>
      <w:r>
        <w:rPr>
          <w:rFonts w:hint="eastAsia"/>
        </w:rPr>
        <w:t>　　第二节 浴球投资机遇</w:t>
      </w:r>
      <w:r>
        <w:rPr>
          <w:rFonts w:hint="eastAsia"/>
        </w:rPr>
        <w:br/>
      </w:r>
      <w:r>
        <w:rPr>
          <w:rFonts w:hint="eastAsia"/>
        </w:rPr>
        <w:t>　　第三节 浴球投资风险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浴球投资前景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浴球行业市场品牌SWOT分析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浴球行业的品牌风险分析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浴球行业市场品牌建设及策略建议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2012-2016年浴球行业发展前景分析</w:t>
      </w:r>
      <w:r>
        <w:rPr>
          <w:rFonts w:hint="eastAsia"/>
        </w:rPr>
        <w:br/>
      </w:r>
      <w:r>
        <w:rPr>
          <w:rFonts w:hint="eastAsia"/>
        </w:rPr>
        <w:t>　　　　一、浴球行业市场发展前景分析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二、浴球行业市场蕴藏的商机分析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三、浴球行业整体规划解读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(中:智林)浴球行业发展对策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9dcf8349e4d1f" w:history="1">
        <w:r>
          <w:rPr>
            <w:rStyle w:val="Hyperlink"/>
          </w:rPr>
          <w:t>中国浴球市场深度调研分析报告（2012-2016年）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9dcf8349e4d1f" w:history="1">
        <w:r>
          <w:rPr>
            <w:rStyle w:val="Hyperlink"/>
          </w:rPr>
          <w:t>https://www.20087.com/2011-02/R_2010_2015yuqiuxingyeshichangjingzhen.html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e594632d443d0" w:history="1">
      <w:r>
        <w:rPr>
          <w:rStyle w:val="Hyperlink"/>
        </w:rPr>
        <w:t>中国浴球市场深度调研分析报告（2012-2016年）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qiuxingyeshichangjingzhen.html" TargetMode="External" Id="R6d69dcf8349e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qiuxingyeshichangjingzhen.html" TargetMode="External" Id="Rbcfe594632d4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2012-08-18T02:21:00Z</dcterms:created>
  <dcterms:modified xsi:type="dcterms:W3CDTF">2012-08-18T03:21:00Z</dcterms:modified>
  <dc:subject>中国浴球市场深度调研分析报告（2012-2016年）</dc:subject>
  <dc:title>中国浴球市场深度调研分析报告（2012-2016年）</dc:title>
  <cp:keywords>中国浴球市场深度调研分析报告（2012-2016年）</cp:keywords>
  <dc:description>中国浴球市场深度调研分析报告（2012-2016年）</dc:description>
</cp:coreProperties>
</file>