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df07791624655" w:history="1">
              <w:r>
                <w:rPr>
                  <w:rStyle w:val="Hyperlink"/>
                </w:rPr>
                <w:t>2012-2016年中国灌木行业市场调查及投资前景咨询报告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df07791624655" w:history="1">
              <w:r>
                <w:rPr>
                  <w:rStyle w:val="Hyperlink"/>
                </w:rPr>
                <w:t>2012-2016年中国灌木行业市场调查及投资前景咨询报告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4df07791624655" w:history="1">
                <w:r>
                  <w:rPr>
                    <w:rStyle w:val="Hyperlink"/>
                  </w:rPr>
                  <w:t>https://www.20087.com/2011-02/R_2010_2015guanmuxingyeshichangjingzhe.html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木是一种常见的园林植物，不仅具有美化环境的作用，还能起到保持水土、净化空气的功能。近年来，随着城市化进程加快，城市绿化需求增加，促进了灌木种植业的发展。同时，人们对于园艺植物多样性的追求，使得具有观赏价值和生态效益的新品种不断涌现。然而，如何应对气候变化带来的挑战，如干旱、盐碱化等，是灌木育种和栽培中需要解决的问题。</w:t>
      </w:r>
      <w:r>
        <w:rPr>
          <w:rFonts w:hint="eastAsia"/>
        </w:rPr>
        <w:br/>
      </w:r>
      <w:r>
        <w:rPr>
          <w:rFonts w:hint="eastAsia"/>
        </w:rPr>
        <w:t>　　未来，灌木的发展将更加注重生态适应性和景观效果。通过遗传改良和选择适应性强的品种，可以培育出更能抵御逆境的灌木类型。此外，随着生物技术的应用，如基因编辑技术，有可能创造出生长更快、抗病虫害能力更强的新品种。同时，随着可持续园林设计理念的推广，多功能性灌木将受到欢迎，如能吸收污染物的灌木，既美观又能改善城市生态环境。通过景观设计的创新，灌木将被更广泛地应用于城市空间，提升城市的宜居性和生物多样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2011-2012年中国灌木行业竞争背景分析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四、政策变更对灌木行业影响分析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六、欧债危机对灌木行业影响分析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六、社会背景对灌木行业影响分析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一、灌木技术研发现状</w:t>
      </w:r>
      <w:r>
        <w:rPr>
          <w:rFonts w:hint="eastAsia"/>
        </w:rPr>
        <w:br/>
      </w:r>
      <w:r>
        <w:rPr>
          <w:rFonts w:hint="eastAsia"/>
        </w:rPr>
        <w:t>　　　　二、灌木新技术应用</w:t>
      </w:r>
      <w:r>
        <w:rPr>
          <w:rFonts w:hint="eastAsia"/>
        </w:rPr>
        <w:br/>
      </w:r>
      <w:r>
        <w:rPr>
          <w:rFonts w:hint="eastAsia"/>
        </w:rPr>
        <w:t>　　　　三、灌木技术发展趋势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四、技术创新对灌木行业影响分析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中国灌木行业市场现状分析</w:t>
      </w:r>
      <w:r>
        <w:rPr>
          <w:rFonts w:hint="eastAsia"/>
        </w:rPr>
        <w:br/>
      </w:r>
      <w:r>
        <w:rPr>
          <w:rFonts w:hint="eastAsia"/>
        </w:rPr>
        <w:t>　　第一节 灌木市场发展阶段</w:t>
      </w:r>
      <w:r>
        <w:rPr>
          <w:rFonts w:hint="eastAsia"/>
        </w:rPr>
        <w:br/>
      </w:r>
      <w:r>
        <w:rPr>
          <w:rFonts w:hint="eastAsia"/>
        </w:rPr>
        <w:t>　　第二节 灌木市场竞争结构</w:t>
      </w:r>
      <w:r>
        <w:rPr>
          <w:rFonts w:hint="eastAsia"/>
        </w:rPr>
        <w:br/>
      </w:r>
      <w:r>
        <w:rPr>
          <w:rFonts w:hint="eastAsia"/>
        </w:rPr>
        <w:t>　　第三节 灌木市场供需格局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一、2008-2012年中国灌木行业的供给分析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二、2008-2012年中国灌木行业的需求分析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三、2008-2012年中国灌木行业的供需平衡分析</w:t>
      </w:r>
      <w:r>
        <w:rPr>
          <w:rFonts w:hint="eastAsia"/>
        </w:rPr>
        <w:br/>
      </w:r>
      <w:r>
        <w:rPr>
          <w:rFonts w:hint="eastAsia"/>
        </w:rPr>
        <w:t>　　第四节 灌木市场发展趋势</w:t>
      </w:r>
      <w:r>
        <w:rPr>
          <w:rFonts w:hint="eastAsia"/>
        </w:rPr>
        <w:br/>
      </w:r>
      <w:r>
        <w:rPr>
          <w:rFonts w:hint="eastAsia"/>
        </w:rPr>
        <w:t>　　第五节 灌木未来市场预测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一、2012-2016年中国灌木行业的供给预测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二、2012-2016年中国灌木行业的需求预测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2008-2012年中国灌木行业的进出口分析</w:t>
      </w:r>
      <w:r>
        <w:rPr>
          <w:rFonts w:hint="eastAsia"/>
        </w:rPr>
        <w:br/>
      </w:r>
      <w:r>
        <w:rPr>
          <w:rFonts w:hint="eastAsia"/>
        </w:rPr>
        <w:t>　　第一节 中国灌木行业进出口格局分析</w:t>
      </w:r>
      <w:r>
        <w:rPr>
          <w:rFonts w:hint="eastAsia"/>
        </w:rPr>
        <w:br/>
      </w:r>
      <w:r>
        <w:rPr>
          <w:rFonts w:hint="eastAsia"/>
        </w:rPr>
        <w:t>　　　　一、灌木进口格局</w:t>
      </w:r>
      <w:r>
        <w:rPr>
          <w:rFonts w:hint="eastAsia"/>
        </w:rPr>
        <w:br/>
      </w:r>
      <w:r>
        <w:rPr>
          <w:rFonts w:hint="eastAsia"/>
        </w:rPr>
        <w:t>　　　　二、灌木出口格局</w:t>
      </w:r>
      <w:r>
        <w:rPr>
          <w:rFonts w:hint="eastAsia"/>
        </w:rPr>
        <w:br/>
      </w:r>
      <w:r>
        <w:rPr>
          <w:rFonts w:hint="eastAsia"/>
        </w:rPr>
        <w:t>　　第二节 2008-2012年中国灌木行业的进出口数据统计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一、灌木进口数据</w:t>
      </w:r>
      <w:r>
        <w:rPr>
          <w:rFonts w:hint="eastAsia"/>
        </w:rPr>
        <w:br/>
      </w:r>
      <w:r>
        <w:rPr>
          <w:rFonts w:hint="eastAsia"/>
        </w:rPr>
        <w:t>　　　　二、灌木出口数据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2012-2016年中国灌木行业的进口预测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2012-2016年中国灌木行业的出口预测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2008-2012年中国灌木行业重点数据解析</w:t>
      </w:r>
      <w:r>
        <w:rPr>
          <w:rFonts w:hint="eastAsia"/>
        </w:rPr>
        <w:br/>
      </w:r>
      <w:r>
        <w:rPr>
          <w:rFonts w:hint="eastAsia"/>
        </w:rPr>
        <w:t>　　第一节 灌木行业规模情况分析</w:t>
      </w:r>
      <w:r>
        <w:rPr>
          <w:rFonts w:hint="eastAsia"/>
        </w:rPr>
        <w:br/>
      </w:r>
      <w:r>
        <w:rPr>
          <w:rFonts w:hint="eastAsia"/>
        </w:rPr>
        <w:t>　　　　一、灌木行业单位规模情况分析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二、灌木行业人员规模状况分析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三、灌木行业资产规模状况分析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四、灌木行业市场规模状况分析</w:t>
      </w:r>
      <w:r>
        <w:rPr>
          <w:rFonts w:hint="eastAsia"/>
        </w:rPr>
        <w:br/>
      </w:r>
      <w:r>
        <w:rPr>
          <w:rFonts w:hint="eastAsia"/>
        </w:rPr>
        <w:t>　　第二节 灌木行业综合能力分析及预测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一、灌木行业盈利能力分析</w:t>
      </w:r>
      <w:r>
        <w:rPr>
          <w:rFonts w:hint="eastAsia"/>
        </w:rPr>
        <w:br/>
      </w:r>
      <w:r>
        <w:rPr>
          <w:rFonts w:hint="eastAsia"/>
        </w:rPr>
        <w:t>　　　　二、灌木行业偿债能力分析</w:t>
      </w:r>
      <w:r>
        <w:rPr>
          <w:rFonts w:hint="eastAsia"/>
        </w:rPr>
        <w:br/>
      </w:r>
      <w:r>
        <w:rPr>
          <w:rFonts w:hint="eastAsia"/>
        </w:rPr>
        <w:t>　　　　三、灌木行业营运能力分析</w:t>
      </w:r>
      <w:r>
        <w:rPr>
          <w:rFonts w:hint="eastAsia"/>
        </w:rPr>
        <w:br/>
      </w:r>
      <w:r>
        <w:rPr>
          <w:rFonts w:hint="eastAsia"/>
        </w:rPr>
        <w:t>　　　　四、灌木行业发展能力分析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灌木行业区域格局分析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灌木行业市场竞争分析</w:t>
      </w:r>
      <w:r>
        <w:rPr>
          <w:rFonts w:hint="eastAsia"/>
        </w:rPr>
        <w:br/>
      </w:r>
      <w:r>
        <w:rPr>
          <w:rFonts w:hint="eastAsia"/>
        </w:rPr>
        <w:t>　　第一节 灌木行业竞争结构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中国灌木行业国际竞争力比较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灌木行业集中度分析</w:t>
      </w:r>
      <w:r>
        <w:rPr>
          <w:rFonts w:hint="eastAsia"/>
        </w:rPr>
        <w:br/>
      </w:r>
      <w:r>
        <w:rPr>
          <w:rFonts w:hint="eastAsia"/>
        </w:rPr>
        <w:t>　　第四节 灌木行业竞争趋势</w:t>
      </w:r>
      <w:r>
        <w:rPr>
          <w:rFonts w:hint="eastAsia"/>
        </w:rPr>
        <w:br/>
      </w:r>
      <w:r>
        <w:rPr>
          <w:rFonts w:hint="eastAsia"/>
        </w:rPr>
        <w:t>　　第五节 灌木行业竞争策略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2009-2011年灌木行业重点企业分析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灌木行业的投资分析</w:t>
      </w:r>
      <w:r>
        <w:rPr>
          <w:rFonts w:hint="eastAsia"/>
        </w:rPr>
        <w:br/>
      </w:r>
      <w:r>
        <w:rPr>
          <w:rFonts w:hint="eastAsia"/>
        </w:rPr>
        <w:t>　　第一节 灌木投资环境</w:t>
      </w:r>
      <w:r>
        <w:rPr>
          <w:rFonts w:hint="eastAsia"/>
        </w:rPr>
        <w:br/>
      </w:r>
      <w:r>
        <w:rPr>
          <w:rFonts w:hint="eastAsia"/>
        </w:rPr>
        <w:t>　　第二节 灌木投资机遇</w:t>
      </w:r>
      <w:r>
        <w:rPr>
          <w:rFonts w:hint="eastAsia"/>
        </w:rPr>
        <w:br/>
      </w:r>
      <w:r>
        <w:rPr>
          <w:rFonts w:hint="eastAsia"/>
        </w:rPr>
        <w:t>　　第三节 灌木投资风险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灌木投资前景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灌木行业品牌经营分析及策略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灌木行业市场品牌SWOT分析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灌木行业的品牌风险分析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灌木行业市场品牌建设及策略建议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灌木行业前景分析及对策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2012-2016年灌木行业发展前景分析</w:t>
      </w:r>
      <w:r>
        <w:rPr>
          <w:rFonts w:hint="eastAsia"/>
        </w:rPr>
        <w:br/>
      </w:r>
      <w:r>
        <w:rPr>
          <w:rFonts w:hint="eastAsia"/>
        </w:rPr>
        <w:t>　　　　一、灌木行业市场发展前景分析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二、灌木行业市场蕴藏的商机分析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三、灌木行业整体规划解读</w:t>
      </w:r>
      <w:r>
        <w:rPr>
          <w:rFonts w:hint="eastAsia"/>
        </w:rPr>
        <w:br/>
      </w:r>
      <w:r>
        <w:rPr>
          <w:rFonts w:hint="eastAsia"/>
        </w:rPr>
        <w:t>　　第二节 中:智林:－灌木行业发展对策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df07791624655" w:history="1">
        <w:r>
          <w:rPr>
            <w:rStyle w:val="Hyperlink"/>
          </w:rPr>
          <w:t>2012-2016年中国灌木行业市场调查及投资前景咨询报告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4df07791624655" w:history="1">
        <w:r>
          <w:rPr>
            <w:rStyle w:val="Hyperlink"/>
          </w:rPr>
          <w:t>https://www.20087.com/2011-02/R_2010_2015guanmuxingyeshichangjingzhe.html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53a74480d43af" w:history="1">
      <w:r>
        <w:rPr>
          <w:rStyle w:val="Hyperlink"/>
        </w:rPr>
        <w:t>2012-2016年中国灌木行业市场调查及投资前景咨询报告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guanmuxingyeshichangjingzhe.html" TargetMode="External" Id="R4d4df0779162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guanmuxingyeshichangjingzhe.html" TargetMode="External" Id="Rddc53a74480d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2012-08-18T00:49:00Z</dcterms:created>
  <dcterms:modified xsi:type="dcterms:W3CDTF">2012-08-18T01:49:00Z</dcterms:modified>
  <dc:subject>2012-2016年中国灌木行业市场调查及投资前景咨询报告</dc:subject>
  <dc:title>2012-2016年中国灌木行业市场调查及投资前景咨询报告</dc:title>
  <cp:keywords>2012-2016年中国灌木行业市场调查及投资前景咨询报告</cp:keywords>
  <dc:description>2012-2016年中国灌木行业市场调查及投资前景咨询报告</dc:description>
</cp:coreProperties>
</file>