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a1fdd4da434614" w:history="1">
              <w:r>
                <w:rPr>
                  <w:rStyle w:val="Hyperlink"/>
                </w:rPr>
                <w:t>草本植物市场深度调研及投资前景评估报告（2012-2016年）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a1fdd4da434614" w:history="1">
              <w:r>
                <w:rPr>
                  <w:rStyle w:val="Hyperlink"/>
                </w:rPr>
                <w:t>草本植物市场深度调研及投资前景评估报告（2012-2016年）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a1fdd4da434614" w:history="1">
                <w:r>
                  <w:rPr>
                    <w:rStyle w:val="Hyperlink"/>
                  </w:rPr>
                  <w:t>https://www.20087.com/2011-02/R_2010_2015caobenzhiwuxingyeshichangji.html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本植物是自然界的重要组成部分，不仅美化环境，还具有广泛的药用、食用和经济价值。近年来，随着人们对自然疗法和健康生活方式的重视，草本植物的应用研究和市场开发呈现出蓬勃发展的态势。在医药领域，草本植物中的活性成分被提取用于制药，如紫锥菊用于增强免疫力，姜黄素用于抗炎抗癌，为传统医学和现代医疗提供了丰富的资源。在食品行业，草本植物的调味料和保健品受到追捧，如迷迭香、百里香作为天然防腐剂和抗氧化剂，被广泛应用于食品加工。然而，草本植物的种植管理和资源保护问题不容忽视，如何在保证草本植物多样性的同时，合理开发利用，避免过度采摘和环境污染，是行业和政府需要共同努力的方向。</w:t>
      </w:r>
      <w:r>
        <w:rPr>
          <w:rFonts w:hint="eastAsia"/>
        </w:rPr>
        <w:br/>
      </w:r>
      <w:r>
        <w:rPr>
          <w:rFonts w:hint="eastAsia"/>
        </w:rPr>
        <w:t>　　未来，草本植物的开发将更加注重科学性和生态性。科学性方面，通过基因组学、代谢组学等现代生物技术，深入研究草本植物的活性成分和作用机制，开发更安全、更有效的草本产品。生态性方面，草本植物的种植将采用生态农业模式，如轮作、间作，以及生物防治病虫害，减少化学肥料和农药的使用，保护生态环境。同时，草本植物的利用将更加注重文化传承和知识共享，通过社区参与、教育科普，提高公众对草本植物的认知和尊重，促进草本植物资源的可持续利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2011-2012年中国草本植物行业竞争背景分析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四、政策变更对草本植物行业影响分析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六、欧债危机对草本植物行业影响分析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六、社会背景对草本植物行业影响分析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一、草本植物技术研发现状</w:t>
      </w:r>
      <w:r>
        <w:rPr>
          <w:rFonts w:hint="eastAsia"/>
        </w:rPr>
        <w:br/>
      </w:r>
      <w:r>
        <w:rPr>
          <w:rFonts w:hint="eastAsia"/>
        </w:rPr>
        <w:t>　　　　二、草本植物新技术应用</w:t>
      </w:r>
      <w:r>
        <w:rPr>
          <w:rFonts w:hint="eastAsia"/>
        </w:rPr>
        <w:br/>
      </w:r>
      <w:r>
        <w:rPr>
          <w:rFonts w:hint="eastAsia"/>
        </w:rPr>
        <w:t>　　　　三、草本植物技术发展趋势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四、技术创新对草本植物行业影响分析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中国草本植物行业市场现状分析</w:t>
      </w:r>
      <w:r>
        <w:rPr>
          <w:rFonts w:hint="eastAsia"/>
        </w:rPr>
        <w:br/>
      </w:r>
      <w:r>
        <w:rPr>
          <w:rFonts w:hint="eastAsia"/>
        </w:rPr>
        <w:t>　　第一节 草本植物市场发展阶段</w:t>
      </w:r>
      <w:r>
        <w:rPr>
          <w:rFonts w:hint="eastAsia"/>
        </w:rPr>
        <w:br/>
      </w:r>
      <w:r>
        <w:rPr>
          <w:rFonts w:hint="eastAsia"/>
        </w:rPr>
        <w:t>　　第二节 草本植物市场竞争结构</w:t>
      </w:r>
      <w:r>
        <w:rPr>
          <w:rFonts w:hint="eastAsia"/>
        </w:rPr>
        <w:br/>
      </w:r>
      <w:r>
        <w:rPr>
          <w:rFonts w:hint="eastAsia"/>
        </w:rPr>
        <w:t>　　第三节 草本植物市场供需格局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一、2008-2012年中国草本植物行业的供给分析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二、2008-2012年中国草本植物行业的需求分析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三、2008-2012年中国草本植物行业的供需平衡分析</w:t>
      </w:r>
      <w:r>
        <w:rPr>
          <w:rFonts w:hint="eastAsia"/>
        </w:rPr>
        <w:br/>
      </w:r>
      <w:r>
        <w:rPr>
          <w:rFonts w:hint="eastAsia"/>
        </w:rPr>
        <w:t>　　第四节 草本植物市场发展趋势</w:t>
      </w:r>
      <w:r>
        <w:rPr>
          <w:rFonts w:hint="eastAsia"/>
        </w:rPr>
        <w:br/>
      </w:r>
      <w:r>
        <w:rPr>
          <w:rFonts w:hint="eastAsia"/>
        </w:rPr>
        <w:t>　　第五节 草本植物未来市场预测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一、2012-2016年中国草本植物行业的供给预测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二、2012-2016年中国草本植物行业的需求预测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2008-2012年中国草本植物行业的进出口分析</w:t>
      </w:r>
      <w:r>
        <w:rPr>
          <w:rFonts w:hint="eastAsia"/>
        </w:rPr>
        <w:br/>
      </w:r>
      <w:r>
        <w:rPr>
          <w:rFonts w:hint="eastAsia"/>
        </w:rPr>
        <w:t>　　第一节 中国草本植物行业进出口格局分析</w:t>
      </w:r>
      <w:r>
        <w:rPr>
          <w:rFonts w:hint="eastAsia"/>
        </w:rPr>
        <w:br/>
      </w:r>
      <w:r>
        <w:rPr>
          <w:rFonts w:hint="eastAsia"/>
        </w:rPr>
        <w:t>　　　　一、草本植物进口格局</w:t>
      </w:r>
      <w:r>
        <w:rPr>
          <w:rFonts w:hint="eastAsia"/>
        </w:rPr>
        <w:br/>
      </w:r>
      <w:r>
        <w:rPr>
          <w:rFonts w:hint="eastAsia"/>
        </w:rPr>
        <w:t>　　　　二、草本植物出口格局</w:t>
      </w:r>
      <w:r>
        <w:rPr>
          <w:rFonts w:hint="eastAsia"/>
        </w:rPr>
        <w:br/>
      </w:r>
      <w:r>
        <w:rPr>
          <w:rFonts w:hint="eastAsia"/>
        </w:rPr>
        <w:t>　　第二节 2008-2012年中国草本植物行业的进出口数据统计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一、草本植物进口数据</w:t>
      </w:r>
      <w:r>
        <w:rPr>
          <w:rFonts w:hint="eastAsia"/>
        </w:rPr>
        <w:br/>
      </w:r>
      <w:r>
        <w:rPr>
          <w:rFonts w:hint="eastAsia"/>
        </w:rPr>
        <w:t>　　　　二、草本植物出口数据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2012-2016年中国草本植物行业的进口预测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2012-2016年中国草本植物行业的出口预测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2008-2012年中国草本植物行业重点数据解析</w:t>
      </w:r>
      <w:r>
        <w:rPr>
          <w:rFonts w:hint="eastAsia"/>
        </w:rPr>
        <w:br/>
      </w:r>
      <w:r>
        <w:rPr>
          <w:rFonts w:hint="eastAsia"/>
        </w:rPr>
        <w:t>　　第一节 草本植物行业规模情况分析</w:t>
      </w:r>
      <w:r>
        <w:rPr>
          <w:rFonts w:hint="eastAsia"/>
        </w:rPr>
        <w:br/>
      </w:r>
      <w:r>
        <w:rPr>
          <w:rFonts w:hint="eastAsia"/>
        </w:rPr>
        <w:t>　　　　一、草本植物行业单位规模情况分析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二、草本植物行业人员规模状况分析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三、草本植物行业资产规模状况分析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四、草本植物行业市场规模状况分析</w:t>
      </w:r>
      <w:r>
        <w:rPr>
          <w:rFonts w:hint="eastAsia"/>
        </w:rPr>
        <w:br/>
      </w:r>
      <w:r>
        <w:rPr>
          <w:rFonts w:hint="eastAsia"/>
        </w:rPr>
        <w:t>　　第二节 草本植物行业综合能力分析及预测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一、草本植物行业盈利能力分析</w:t>
      </w:r>
      <w:r>
        <w:rPr>
          <w:rFonts w:hint="eastAsia"/>
        </w:rPr>
        <w:br/>
      </w:r>
      <w:r>
        <w:rPr>
          <w:rFonts w:hint="eastAsia"/>
        </w:rPr>
        <w:t>　　　　二、草本植物行业偿债能力分析</w:t>
      </w:r>
      <w:r>
        <w:rPr>
          <w:rFonts w:hint="eastAsia"/>
        </w:rPr>
        <w:br/>
      </w:r>
      <w:r>
        <w:rPr>
          <w:rFonts w:hint="eastAsia"/>
        </w:rPr>
        <w:t>　　　　三、草本植物行业营运能力分析</w:t>
      </w:r>
      <w:r>
        <w:rPr>
          <w:rFonts w:hint="eastAsia"/>
        </w:rPr>
        <w:br/>
      </w:r>
      <w:r>
        <w:rPr>
          <w:rFonts w:hint="eastAsia"/>
        </w:rPr>
        <w:t>　　　　四、草本植物行业发展能力分析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草本植物行业区域格局分析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草本植物行业市场竞争分析</w:t>
      </w:r>
      <w:r>
        <w:rPr>
          <w:rFonts w:hint="eastAsia"/>
        </w:rPr>
        <w:br/>
      </w:r>
      <w:r>
        <w:rPr>
          <w:rFonts w:hint="eastAsia"/>
        </w:rPr>
        <w:t>　　第一节 草本植物行业竞争结构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中国草本植物行业国际竞争力比较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草本植物行业集中度分析</w:t>
      </w:r>
      <w:r>
        <w:rPr>
          <w:rFonts w:hint="eastAsia"/>
        </w:rPr>
        <w:br/>
      </w:r>
      <w:r>
        <w:rPr>
          <w:rFonts w:hint="eastAsia"/>
        </w:rPr>
        <w:t>　　第四节 草本植物行业竞争趋势</w:t>
      </w:r>
      <w:r>
        <w:rPr>
          <w:rFonts w:hint="eastAsia"/>
        </w:rPr>
        <w:br/>
      </w:r>
      <w:r>
        <w:rPr>
          <w:rFonts w:hint="eastAsia"/>
        </w:rPr>
        <w:t>　　第五节 草本植物行业竞争策略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2009-2011年草本植物行业重点企业分析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草本植物行业的投资分析</w:t>
      </w:r>
      <w:r>
        <w:rPr>
          <w:rFonts w:hint="eastAsia"/>
        </w:rPr>
        <w:br/>
      </w:r>
      <w:r>
        <w:rPr>
          <w:rFonts w:hint="eastAsia"/>
        </w:rPr>
        <w:t>　　第一节 草本植物投资环境</w:t>
      </w:r>
      <w:r>
        <w:rPr>
          <w:rFonts w:hint="eastAsia"/>
        </w:rPr>
        <w:br/>
      </w:r>
      <w:r>
        <w:rPr>
          <w:rFonts w:hint="eastAsia"/>
        </w:rPr>
        <w:t>　　第二节 草本植物投资机遇</w:t>
      </w:r>
      <w:r>
        <w:rPr>
          <w:rFonts w:hint="eastAsia"/>
        </w:rPr>
        <w:br/>
      </w:r>
      <w:r>
        <w:rPr>
          <w:rFonts w:hint="eastAsia"/>
        </w:rPr>
        <w:t>　　第三节 草本植物投资风险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草本植物投资前景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草本植物行业品牌经营分析及策略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草本植物行业市场品牌SWOT分析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草本植物行业的品牌风险分析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草本植物行业市场品牌建设及策略建议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草本植物行业前景分析及对策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2012-2016年草本植物行业发展前景分析</w:t>
      </w:r>
      <w:r>
        <w:rPr>
          <w:rFonts w:hint="eastAsia"/>
        </w:rPr>
        <w:br/>
      </w:r>
      <w:r>
        <w:rPr>
          <w:rFonts w:hint="eastAsia"/>
        </w:rPr>
        <w:t>　　　　一、草本植物行业市场发展前景分析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二、草本植物行业市场蕴藏的商机分析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三、草本植物行业整体规划解读</w:t>
      </w:r>
      <w:r>
        <w:rPr>
          <w:rFonts w:hint="eastAsia"/>
        </w:rPr>
        <w:br/>
      </w:r>
      <w:r>
        <w:rPr>
          <w:rFonts w:hint="eastAsia"/>
        </w:rPr>
        <w:t>　　第二节 [-中智-林-]草本植物行业发展对策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a1fdd4da434614" w:history="1">
        <w:r>
          <w:rPr>
            <w:rStyle w:val="Hyperlink"/>
          </w:rPr>
          <w:t>草本植物市场深度调研及投资前景评估报告（2012-2016年）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a1fdd4da434614" w:history="1">
        <w:r>
          <w:rPr>
            <w:rStyle w:val="Hyperlink"/>
          </w:rPr>
          <w:t>https://www.20087.com/2011-02/R_2010_2015caobenzhiwuxingyeshichangji.html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958242b874438" w:history="1">
      <w:r>
        <w:rPr>
          <w:rStyle w:val="Hyperlink"/>
        </w:rPr>
        <w:t>草本植物市场深度调研及投资前景评估报告（2012-2016年）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obenzhiwuxingyeshichangji.html" TargetMode="External" Id="R58a1fdd4da4346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obenzhiwuxingyeshichangji.html" TargetMode="External" Id="R0a1958242b8744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2012-06-28T05:55:00Z</dcterms:created>
  <dcterms:modified xsi:type="dcterms:W3CDTF">2012-06-28T06:55:00Z</dcterms:modified>
  <dc:subject>草本植物市场深度调研及投资前景评估报告（2012-2016年）</dc:subject>
  <dc:title>草本植物市场深度调研及投资前景评估报告（2012-2016年）</dc:title>
  <cp:keywords>草本植物市场深度调研及投资前景评估报告（2012-2016年）</cp:keywords>
  <dc:description>草本植物市场深度调研及投资前景评估报告（2012-2016年）</dc:description>
</cp:coreProperties>
</file>