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8779fc062417d" w:history="1">
              <w:r>
                <w:rPr>
                  <w:rStyle w:val="Hyperlink"/>
                </w:rPr>
                <w:t>2010-2015年电饭锅市场竞争格局及品牌营销策略深度研究分析预测报告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8779fc062417d" w:history="1">
              <w:r>
                <w:rPr>
                  <w:rStyle w:val="Hyperlink"/>
                </w:rPr>
                <w:t>2010-2015年电饭锅市场竞争格局及品牌营销策略深度研究分析预测报告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8779fc062417d" w:history="1">
                <w:r>
                  <w:rPr>
                    <w:rStyle w:val="Hyperlink"/>
                  </w:rPr>
                  <w:t>https://www.20087.com/2011-02/R_2010_2015niandianfanguoshichangjingz.html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中的基本电器，经历了从单一煮饭功能到多功能烹饪器具的转变。现代电饭锅集成了蒸、炖、煮粥等多种烹饪模式，部分高端产品还配备了智能预约、保温和语音控制等功能。随着消费者对健康饮食的追求，电饭锅制造商开始注重保留食物营养和提升口感的技术研发。</w:t>
      </w:r>
      <w:r>
        <w:rPr>
          <w:rFonts w:hint="eastAsia"/>
        </w:rPr>
        <w:br/>
      </w:r>
      <w:r>
        <w:rPr>
          <w:rFonts w:hint="eastAsia"/>
        </w:rPr>
        <w:t>　　未来，电饭锅将更加智能化和健康导向。市场调研网认为，智能化体现在与智能手机的深度互联，用户可以通过APP远程控制电饭锅，实现菜谱推荐和个性化烹饪程序设定。健康导向则意味着电饭锅将采用更多有利于食物营养保留的加热方式，如蒸汽烹饪、慢煮和压力烹饪等，同时，低糖烹饪和食物营养成分分析功能的加入，将帮助消费者更好地管理饮食健康。此外，设计上的创新，如便携式、可拆卸和易清洁的特点，也将成为电饭锅产品的重要卖点。</w:t>
      </w:r>
      <w:r>
        <w:rPr>
          <w:rFonts w:hint="eastAsia"/>
        </w:rPr>
        <w:br/>
      </w:r>
      <w:r>
        <w:rPr>
          <w:rFonts w:hint="eastAsia"/>
        </w:rPr>
        <w:t>　　据市场调研网（中智林）《</w:t>
      </w:r>
      <w:hyperlink r:id="Rd1b8779fc062417d" w:history="1">
        <w:r>
          <w:rPr>
            <w:rStyle w:val="Hyperlink"/>
          </w:rPr>
          <w:t>2010-2015年电饭锅市场竞争格局及品牌营销策略深度研究分析预测报告</w:t>
        </w:r>
      </w:hyperlink>
      <w:r>
        <w:rPr>
          <w:rFonts w:hint="eastAsia"/>
        </w:rPr>
        <w:t>》，2010年电饭锅行业市场规模达 亿元，预计2015年市场规模将达 亿元，期间年均复合增长率（CAGR）达 %。报告基于对电饭锅行业的长期跟踪研究，结合电饭锅行业供需变化规律，系统分析当前电饭锅市场发展现状。报告从电饭锅产业链结构、价格走势、技术发展方向等维度，客观呈现电饭锅市场规模与竞争格局，评估电饭锅重点企业经营状况与市场表现。通过对政策环境与行业趋势的分析，科学预测电饭锅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我国电饭锅行业与产品发展概况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我国近期电饭锅产业政策分析</w:t>
      </w:r>
      <w:r>
        <w:rPr>
          <w:rFonts w:hint="eastAsia"/>
        </w:rPr>
        <w:br/>
      </w:r>
      <w:r>
        <w:rPr>
          <w:rFonts w:hint="eastAsia"/>
        </w:rPr>
        <w:t>　　第四节 电饭锅上下游产业链模型分析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电饭锅行业的“波特五力模型”分析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我国电饭锅产品市场发展规模分析</w:t>
      </w:r>
      <w:r>
        <w:rPr>
          <w:rFonts w:hint="eastAsia"/>
        </w:rPr>
        <w:br/>
      </w:r>
      <w:r>
        <w:rPr>
          <w:rFonts w:hint="eastAsia"/>
        </w:rPr>
        <w:t>　　第一节 电饭锅市场现状分析及预测</w:t>
      </w:r>
      <w:r>
        <w:rPr>
          <w:rFonts w:hint="eastAsia"/>
        </w:rPr>
        <w:br/>
      </w:r>
      <w:r>
        <w:rPr>
          <w:rFonts w:hint="eastAsia"/>
        </w:rPr>
        <w:t>　　　　一、2006-2010年1-9月我国电饭锅市场规模分析</w:t>
      </w:r>
      <w:r>
        <w:rPr>
          <w:rFonts w:hint="eastAsia"/>
        </w:rPr>
        <w:br/>
      </w:r>
      <w:r>
        <w:rPr>
          <w:rFonts w:hint="eastAsia"/>
        </w:rPr>
        <w:t>　　　　二、2010-2015年我国电饭锅市场规模预测</w:t>
      </w:r>
      <w:r>
        <w:rPr>
          <w:rFonts w:hint="eastAsia"/>
        </w:rPr>
        <w:br/>
      </w:r>
      <w:r>
        <w:rPr>
          <w:rFonts w:hint="eastAsia"/>
        </w:rPr>
        <w:t>　　第二节 电饭锅产品产量分析及预测</w:t>
      </w:r>
      <w:r>
        <w:rPr>
          <w:rFonts w:hint="eastAsia"/>
        </w:rPr>
        <w:br/>
      </w:r>
      <w:r>
        <w:rPr>
          <w:rFonts w:hint="eastAsia"/>
        </w:rPr>
        <w:t>　　　　一、2006-2010年1-9月我国电饭锅产量分析</w:t>
      </w:r>
      <w:r>
        <w:rPr>
          <w:rFonts w:hint="eastAsia"/>
        </w:rPr>
        <w:br/>
      </w:r>
      <w:r>
        <w:rPr>
          <w:rFonts w:hint="eastAsia"/>
        </w:rPr>
        <w:t>　　　　二、2010-2015年我国电饭锅产量预测</w:t>
      </w:r>
      <w:r>
        <w:rPr>
          <w:rFonts w:hint="eastAsia"/>
        </w:rPr>
        <w:br/>
      </w:r>
      <w:r>
        <w:rPr>
          <w:rFonts w:hint="eastAsia"/>
        </w:rPr>
        <w:t>　　第三节 电饭锅市场需求分析及预测</w:t>
      </w:r>
      <w:r>
        <w:rPr>
          <w:rFonts w:hint="eastAsia"/>
        </w:rPr>
        <w:br/>
      </w:r>
      <w:r>
        <w:rPr>
          <w:rFonts w:hint="eastAsia"/>
        </w:rPr>
        <w:t>　　　　一、2006-2010年1-9月我国电饭锅市场需求分析</w:t>
      </w:r>
      <w:r>
        <w:rPr>
          <w:rFonts w:hint="eastAsia"/>
        </w:rPr>
        <w:br/>
      </w:r>
      <w:r>
        <w:rPr>
          <w:rFonts w:hint="eastAsia"/>
        </w:rPr>
        <w:t>　　　　二、2010-2015年我国电饭锅市场需求预测</w:t>
      </w:r>
      <w:r>
        <w:rPr>
          <w:rFonts w:hint="eastAsia"/>
        </w:rPr>
        <w:br/>
      </w:r>
      <w:r>
        <w:rPr>
          <w:rFonts w:hint="eastAsia"/>
        </w:rPr>
        <w:t>　　第四节 电饭锅价格趋势分析</w:t>
      </w:r>
      <w:r>
        <w:rPr>
          <w:rFonts w:hint="eastAsia"/>
        </w:rPr>
        <w:br/>
      </w:r>
      <w:r>
        <w:rPr>
          <w:rFonts w:hint="eastAsia"/>
        </w:rPr>
        <w:t>　　　　一、2006-2010年1-9月我国电饭锅市场价格分析</w:t>
      </w:r>
      <w:r>
        <w:rPr>
          <w:rFonts w:hint="eastAsia"/>
        </w:rPr>
        <w:br/>
      </w:r>
      <w:r>
        <w:rPr>
          <w:rFonts w:hint="eastAsia"/>
        </w:rPr>
        <w:t>　　　　二、2010-2015年我国电饭锅市场价格预测</w:t>
      </w:r>
      <w:r>
        <w:rPr>
          <w:rFonts w:hint="eastAsia"/>
        </w:rPr>
        <w:br/>
      </w:r>
      <w:r>
        <w:rPr>
          <w:rFonts w:hint="eastAsia"/>
        </w:rPr>
        <w:br/>
      </w:r>
      <w:r>
        <w:rPr>
          <w:rFonts w:hint="eastAsia"/>
        </w:rPr>
        <w:t>第二章 中国电饭锅市场规模分析</w:t>
      </w:r>
      <w:r>
        <w:rPr>
          <w:rFonts w:hint="eastAsia"/>
        </w:rPr>
        <w:br/>
      </w:r>
      <w:r>
        <w:rPr>
          <w:rFonts w:hint="eastAsia"/>
        </w:rPr>
        <w:t>　　第一节 2006-2010年1-9月中国电饭锅市场规模分析</w:t>
      </w:r>
      <w:r>
        <w:rPr>
          <w:rFonts w:hint="eastAsia"/>
        </w:rPr>
        <w:br/>
      </w:r>
      <w:r>
        <w:rPr>
          <w:rFonts w:hint="eastAsia"/>
        </w:rPr>
        <w:t>　　第二节 2009年我国电饭锅区域结构分析</w:t>
      </w:r>
      <w:r>
        <w:rPr>
          <w:rFonts w:hint="eastAsia"/>
        </w:rPr>
        <w:br/>
      </w:r>
      <w:r>
        <w:rPr>
          <w:rFonts w:hint="eastAsia"/>
        </w:rPr>
        <w:t>　　第三节 中国电饭锅区域市场规模分析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重点电饭锅品牌研究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电饭锅市场品牌竞争分析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电饭锅市场品牌营销调查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2010-2015年电饭锅行业投资价值与投资策略分析</w:t>
      </w:r>
      <w:r>
        <w:rPr>
          <w:rFonts w:hint="eastAsia"/>
        </w:rPr>
        <w:br/>
      </w:r>
      <w:r>
        <w:rPr>
          <w:rFonts w:hint="eastAsia"/>
        </w:rPr>
        <w:t>　　第一节 电饭锅行业投资价值分析</w:t>
      </w:r>
      <w:r>
        <w:rPr>
          <w:rFonts w:hint="eastAsia"/>
        </w:rPr>
        <w:br/>
      </w:r>
      <w:r>
        <w:rPr>
          <w:rFonts w:hint="eastAsia"/>
        </w:rPr>
        <w:t>　　　　一、电饭锅行业发展前景分析</w:t>
      </w:r>
      <w:r>
        <w:rPr>
          <w:rFonts w:hint="eastAsia"/>
        </w:rPr>
        <w:br/>
      </w:r>
      <w:r>
        <w:rPr>
          <w:rFonts w:hint="eastAsia"/>
        </w:rPr>
        <w:t>　　　　二、电饭锅行业盈利能力预测</w:t>
      </w:r>
      <w:r>
        <w:rPr>
          <w:rFonts w:hint="eastAsia"/>
        </w:rPr>
        <w:br/>
      </w:r>
      <w:r>
        <w:rPr>
          <w:rFonts w:hint="eastAsia"/>
        </w:rPr>
        <w:t>　　第二节 电饭锅行业投资风险分析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电饭锅行业投资策略分析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电饭锅产品竞争力优势分析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中-智-林-－电饭锅项目投资建议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8779fc062417d" w:history="1">
        <w:r>
          <w:rPr>
            <w:rStyle w:val="Hyperlink"/>
          </w:rPr>
          <w:t>2010-2015年电饭锅市场竞争格局及品牌营销策略深度研究分析预测报告</w:t>
        </w:r>
      </w:hyperlink>
      <w:r>
        <w:rPr>
          <w:color w:val="C00000"/>
        </w:rPr>
        <w:t>》，报告编号：</w:t>
      </w:r>
      <w:r>
        <w:rPr>
          <w:rFonts w:hint="eastAsia"/>
          <w:color w:val="C00000"/>
        </w:rPr>
        <w:t>0602A52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8779fc062417d" w:history="1">
        <w:r>
          <w:rPr>
            <w:rStyle w:val="Hyperlink"/>
          </w:rPr>
          <w:t>https://www.20087.com/2011-02/R_2010_2015niandianfanguoshichangjingz.html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abeb053bf409d" w:history="1">
      <w:r>
        <w:rPr>
          <w:rStyle w:val="Hyperlink"/>
        </w:rPr>
        <w:t>2010-2015年电饭锅市场竞争格局及品牌营销策略深度研究分析预测报告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niandianfanguoshichangjingz.html" TargetMode="External" Id="Rd1b8779fc062417d" /></Relationships>
</file>

<file path=word/_rels/header2.xml.rels>&#65279;<?xml version="1.0" encoding="utf-8"?><Relationships xmlns="http://schemas.openxmlformats.org/package/2006/relationships"><Relationship Type="http://schemas.openxmlformats.org/officeDocument/2006/relationships/hyperlink" Target="https://www.20087.com/2011-02/R_2010_2015niandianfanguoshichangjingz.html" TargetMode="External" Id="Rafdabeb053bf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2011-02-15T07:39:00Z</dcterms:created>
  <dcterms:modified xsi:type="dcterms:W3CDTF">2011-02-15T08:39:00Z</dcterms:modified>
  <dc:subject>2010-2015年电饭锅市场竞争格局及品牌营销策略深度研究分析预测报告</dc:subject>
  <dc:title>2010-2015年电饭锅市场竞争格局及品牌营销策略深度研究分析预测报告</dc:title>
  <cp:keywords>2010-2015年电饭锅市场竞争格局及品牌营销策略深度研究分析预测报告</cp:keywords>
  <dc:description>2010-2015年电饭锅市场竞争格局及品牌营销策略深度研究分析预测报告</dc:description>
</cp:coreProperties>
</file>