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9fc2373804a1c" w:history="1">
              <w:r>
                <w:rPr>
                  <w:rStyle w:val="Hyperlink"/>
                </w:rPr>
                <w:t>中国分切机行业研究及未来走势预测报告（2025-2031年）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9fc2373804a1c" w:history="1">
              <w:r>
                <w:rPr>
                  <w:rStyle w:val="Hyperlink"/>
                </w:rPr>
                <w:t>中国分切机行业研究及未来走势预测报告（2025-2031年）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9fc2373804a1c" w:history="1">
                <w:r>
                  <w:rPr>
                    <w:rStyle w:val="Hyperlink"/>
                  </w:rPr>
                  <w:t>https://www.20087.com/2011-02/R_2011fenqiejixingyeshichangzhuanxiang.html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重要的加工设备，在包装、印刷、造纸等多个行业中发挥着关键作用。近年来，随着下游产业对产品精度和生产效率要求的不断提高，分切机的技术也在不断创新和完善。目前，分切机市场呈现出多元化的特点，不仅有传统的手动和半自动设备，还有高度自动化的智能分切机。这些设备在提高生产效率的同时，也极大地减少了人为操作的错误率。此外，随着工业4.0概念的推广，分切机正朝着更加智能化、网络化的方向发展，以适应现代工厂的智能制造需求。</w:t>
      </w:r>
      <w:r>
        <w:rPr>
          <w:rFonts w:hint="eastAsia"/>
        </w:rPr>
        <w:br/>
      </w:r>
      <w:r>
        <w:rPr>
          <w:rFonts w:hint="eastAsia"/>
        </w:rPr>
        <w:t>　　未来，分切机的发展将更加注重技术创新和服务升级。一方面，随着人工智能、物联网等先进技术的应用，分切机将进一步实现自动化和智能化，比如通过集成传感器和数据分析系统来提高设备的自我诊断能力，并实现远程监控与维护。另一方面，随着环保法规的日趋严格，分切机将更加注重节能减排，采用更为环保的材料和技术，降低能耗和废弃物排放。此外，为了满足多样化和定制化的需求，分切机制造商还将不断推出适应各种材料和应用场景的新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a9fc2373804a1c" w:history="1">
        <w:r>
          <w:rPr>
            <w:rStyle w:val="Hyperlink"/>
          </w:rPr>
          <w:t>中国分切机行业研究及未来走势预测报告（2025-2031年）</w:t>
        </w:r>
      </w:hyperlink>
      <w:r>
        <w:rPr>
          <w:rFonts w:hint="eastAsia"/>
        </w:rPr>
        <w:t>深入剖析了分切机行业的现状、市场规模及需求，详细分析了产业链结构，并对市场价格进行了科学解读。通过对分切机细分市场的调研，以及对重点企业的竞争力、市场集中度和品牌影响力进行深入研究，预测了分切机行业的市场前景及发展趋势。分切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分切机行业概述</w:t>
      </w:r>
      <w:r>
        <w:rPr>
          <w:rFonts w:hint="eastAsia"/>
        </w:rPr>
        <w:br/>
      </w:r>
      <w:r>
        <w:rPr>
          <w:rFonts w:hint="eastAsia"/>
        </w:rPr>
        <w:t>　　第一节 分切机行业界定</w:t>
      </w:r>
      <w:r>
        <w:rPr>
          <w:rFonts w:hint="eastAsia"/>
        </w:rPr>
        <w:br/>
      </w:r>
      <w:r>
        <w:rPr>
          <w:rFonts w:hint="eastAsia"/>
        </w:rPr>
        <w:t>　　第二节 分切机行业发展历程</w:t>
      </w:r>
      <w:r>
        <w:rPr>
          <w:rFonts w:hint="eastAsia"/>
        </w:rPr>
        <w:br/>
      </w:r>
      <w:r>
        <w:rPr>
          <w:rFonts w:hint="eastAsia"/>
        </w:rPr>
        <w:t>　　第三节 分切机产业链分析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一、分切机行业相关政策</w:t>
      </w:r>
      <w:r>
        <w:rPr>
          <w:rFonts w:hint="eastAsia"/>
        </w:rPr>
        <w:br/>
      </w:r>
      <w:r>
        <w:rPr>
          <w:rFonts w:hint="eastAsia"/>
        </w:rPr>
        <w:t>　　　　二、分切机行业相关标准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2019-2024年中国分切机行业总体规模</w:t>
      </w:r>
      <w:r>
        <w:rPr>
          <w:rFonts w:hint="eastAsia"/>
        </w:rPr>
        <w:br/>
      </w:r>
      <w:r>
        <w:rPr>
          <w:rFonts w:hint="eastAsia"/>
        </w:rPr>
        <w:t>　　第二节 中国分切机行业盈利情况分析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三、2025-2031年中国分切机市场需求预测分析</w:t>
      </w:r>
      <w:r>
        <w:rPr>
          <w:rFonts w:hint="eastAsia"/>
        </w:rPr>
        <w:br/>
      </w:r>
      <w:r>
        <w:rPr>
          <w:rFonts w:hint="eastAsia"/>
        </w:rPr>
        <w:t>　　第五节 分切机产业供需平衡状况分析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三、**地区分切机行业调研分析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四、**地区分切机行业调研分析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五、**地区分切机行业调研分析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六、**地区分切机行业调研分析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分切机行业效益分析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国内分切机产品价格走势及影响因素分析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国内分切机价格影响因素分析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分切机行业集中度分析</w:t>
      </w:r>
      <w:r>
        <w:rPr>
          <w:rFonts w:hint="eastAsia"/>
        </w:rPr>
        <w:br/>
      </w:r>
      <w:r>
        <w:rPr>
          <w:rFonts w:hint="eastAsia"/>
        </w:rPr>
        <w:t>　　　　一、分切机市场集中度分析</w:t>
      </w:r>
      <w:r>
        <w:rPr>
          <w:rFonts w:hint="eastAsia"/>
        </w:rPr>
        <w:br/>
      </w:r>
      <w:r>
        <w:rPr>
          <w:rFonts w:hint="eastAsia"/>
        </w:rPr>
        <w:t>　　　　二、分切机企业集中度分析</w:t>
      </w:r>
      <w:r>
        <w:rPr>
          <w:rFonts w:hint="eastAsia"/>
        </w:rPr>
        <w:br/>
      </w:r>
      <w:r>
        <w:rPr>
          <w:rFonts w:hint="eastAsia"/>
        </w:rPr>
        <w:t>　　　　三、分切机区域集中度分析</w:t>
      </w:r>
      <w:r>
        <w:rPr>
          <w:rFonts w:hint="eastAsia"/>
        </w:rPr>
        <w:br/>
      </w:r>
      <w:r>
        <w:rPr>
          <w:rFonts w:hint="eastAsia"/>
        </w:rPr>
        <w:t>　　第二节 分切机行业竞争格局分析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分切机企业发展策略分析</w:t>
      </w:r>
      <w:r>
        <w:rPr>
          <w:rFonts w:hint="eastAsia"/>
        </w:rPr>
        <w:br/>
      </w:r>
      <w:r>
        <w:rPr>
          <w:rFonts w:hint="eastAsia"/>
        </w:rPr>
        <w:t>　　第一节 分切机市场策略分析</w:t>
      </w:r>
      <w:r>
        <w:rPr>
          <w:rFonts w:hint="eastAsia"/>
        </w:rPr>
        <w:br/>
      </w:r>
      <w:r>
        <w:rPr>
          <w:rFonts w:hint="eastAsia"/>
        </w:rPr>
        <w:t>　　　　一、分切机价格策略分析</w:t>
      </w:r>
      <w:r>
        <w:rPr>
          <w:rFonts w:hint="eastAsia"/>
        </w:rPr>
        <w:br/>
      </w:r>
      <w:r>
        <w:rPr>
          <w:rFonts w:hint="eastAsia"/>
        </w:rPr>
        <w:t>　　　　二、分切机渠道策略分析</w:t>
      </w:r>
      <w:r>
        <w:rPr>
          <w:rFonts w:hint="eastAsia"/>
        </w:rPr>
        <w:br/>
      </w:r>
      <w:r>
        <w:rPr>
          <w:rFonts w:hint="eastAsia"/>
        </w:rPr>
        <w:t>　　第二节 分切机销售策略分析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对中国分切机品牌的战略思考</w:t>
      </w:r>
      <w:r>
        <w:rPr>
          <w:rFonts w:hint="eastAsia"/>
        </w:rPr>
        <w:br/>
      </w:r>
      <w:r>
        <w:rPr>
          <w:rFonts w:hint="eastAsia"/>
        </w:rPr>
        <w:t>　　　　一、分切机实施品牌战略的意义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三、中国分切机企业的品牌战略</w:t>
      </w:r>
      <w:r>
        <w:rPr>
          <w:rFonts w:hint="eastAsia"/>
        </w:rPr>
        <w:br/>
      </w:r>
      <w:r>
        <w:rPr>
          <w:rFonts w:hint="eastAsia"/>
        </w:rPr>
        <w:t>　　　　四、分切机品牌战略管理的策略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一、2025年影响分切机行业发展的不利因素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二、2025年影响分切机行业发展的稳定因素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四、2025年中国分切机行业发展面临的机遇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五、2025年中国分切机行业发展面临的挑战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分切机行业投资风险分析预测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一、2025-2031年分切机行业市场风险分析预测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二、2025-2031年分切机行业政策风险分析预测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三、2025-2031年分切机行业技术风险分析预测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四、2025-2031年分切机行业竞争风险分析预测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五、2025-2031年分切机行业管理风险分析预测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2025-2031年分切机行业市场盈利预测</w:t>
      </w:r>
      <w:r>
        <w:rPr>
          <w:rFonts w:hint="eastAsia"/>
        </w:rPr>
        <w:br/>
      </w:r>
      <w:r>
        <w:rPr>
          <w:rFonts w:hint="eastAsia"/>
        </w:rPr>
        <w:t>　　第六节 分切机行业项目投资建议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一、分切机技术应用注意事项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二、分切机项目投资注意事项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三、分切机生产开发注意事项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四、分切机销售注意事项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分切机行业类别</w:t>
      </w:r>
      <w:r>
        <w:rPr>
          <w:rFonts w:hint="eastAsia"/>
        </w:rPr>
        <w:br/>
      </w:r>
      <w:r>
        <w:rPr>
          <w:rFonts w:hint="eastAsia"/>
        </w:rPr>
        <w:t>　　图表 分切机行业产业链调研</w:t>
      </w:r>
      <w:r>
        <w:rPr>
          <w:rFonts w:hint="eastAsia"/>
        </w:rPr>
        <w:br/>
      </w:r>
      <w:r>
        <w:rPr>
          <w:rFonts w:hint="eastAsia"/>
        </w:rPr>
        <w:t>　　图表 分切机行业现状</w:t>
      </w:r>
      <w:r>
        <w:rPr>
          <w:rFonts w:hint="eastAsia"/>
        </w:rPr>
        <w:br/>
      </w:r>
      <w:r>
        <w:rPr>
          <w:rFonts w:hint="eastAsia"/>
        </w:rPr>
        <w:t>　　图表 分切机行业标准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2019-2024年中国分切机行业产量统计</w:t>
      </w:r>
      <w:r>
        <w:rPr>
          <w:rFonts w:hint="eastAsia"/>
        </w:rPr>
        <w:br/>
      </w:r>
      <w:r>
        <w:rPr>
          <w:rFonts w:hint="eastAsia"/>
        </w:rPr>
        <w:t>　　图表 分切机行业动态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2019-2024年中国分切机市场需求量</w:t>
      </w:r>
      <w:r>
        <w:rPr>
          <w:rFonts w:hint="eastAsia"/>
        </w:rPr>
        <w:br/>
      </w:r>
      <w:r>
        <w:rPr>
          <w:rFonts w:hint="eastAsia"/>
        </w:rPr>
        <w:t>　　图表 2025年中国分切机行业需求区域调研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2019-2024年中国分切机行情</w:t>
      </w:r>
      <w:r>
        <w:rPr>
          <w:rFonts w:hint="eastAsia"/>
        </w:rPr>
        <w:br/>
      </w:r>
      <w:r>
        <w:rPr>
          <w:rFonts w:hint="eastAsia"/>
        </w:rPr>
        <w:t>　　图表 2019-2024年中国分切机价格走势图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2019-2024年中国分切机出口统计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**地区分切机市场规模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</w:t>
      </w:r>
      <w:r>
        <w:rPr>
          <w:rFonts w:hint="eastAsia"/>
        </w:rPr>
        <w:br/>
      </w:r>
      <w:r>
        <w:rPr>
          <w:rFonts w:hint="eastAsia"/>
        </w:rPr>
        <w:t>　　图表 **地区分切机市场调研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**地区分切机市场规模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</w:t>
      </w:r>
      <w:r>
        <w:rPr>
          <w:rFonts w:hint="eastAsia"/>
        </w:rPr>
        <w:br/>
      </w:r>
      <w:r>
        <w:rPr>
          <w:rFonts w:hint="eastAsia"/>
        </w:rPr>
        <w:t>　　图表 **地区分切机市场调研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分切机行业竞争对手分析</w:t>
      </w:r>
      <w:r>
        <w:rPr>
          <w:rFonts w:hint="eastAsia"/>
        </w:rPr>
        <w:br/>
      </w:r>
      <w:r>
        <w:rPr>
          <w:rFonts w:hint="eastAsia"/>
        </w:rPr>
        <w:t>　　图表 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2025-2031年中国分切机行业市场规模预测</w:t>
      </w:r>
      <w:r>
        <w:rPr>
          <w:rFonts w:hint="eastAsia"/>
        </w:rPr>
        <w:br/>
      </w:r>
      <w:r>
        <w:rPr>
          <w:rFonts w:hint="eastAsia"/>
        </w:rPr>
        <w:t>　　图表 分切机行业准入条件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2025年中国分切机市场前景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2025-2031年中国分切机行业信息化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9fc2373804a1c" w:history="1">
        <w:r>
          <w:rPr>
            <w:rStyle w:val="Hyperlink"/>
          </w:rPr>
          <w:t>中国分切机行业研究及未来走势预测报告（2025-2031年）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9fc2373804a1c" w:history="1">
        <w:r>
          <w:rPr>
            <w:rStyle w:val="Hyperlink"/>
          </w:rPr>
          <w:t>https://www.20087.com/2011-02/R_2011fenqiejixingyeshichangzhuanxiang.html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3de4c0cd2483c" w:history="1">
      <w:r>
        <w:rPr>
          <w:rStyle w:val="Hyperlink"/>
        </w:rPr>
        <w:t>中国分切机行业研究及未来走势预测报告（2025-2031年）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qiejixingyeshichangzhuanxiang.html" TargetMode="External" Id="Rdaa9fc23738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qiejixingyeshichangzhuanxiang.html" TargetMode="External" Id="R7a73de4c0cd2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2024-08-25T00:55:00Z</dcterms:created>
  <dcterms:modified xsi:type="dcterms:W3CDTF">2024-08-25T01:55:00Z</dcterms:modified>
  <dc:subject>中国分切机行业研究及未来走势预测报告（2025-2031年）</dc:subject>
  <dc:title>中国分切机行业研究及未来走势预测报告（2025-2031年）</dc:title>
  <cp:keywords>中国分切机行业研究及未来走势预测报告（2025-2031年）</cp:keywords>
  <dc:description>中国分切机行业研究及未来走势预测报告（2025-2031年）</dc:description>
</cp:coreProperties>
</file>