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8629351324941" w:history="1">
              <w:r>
                <w:rPr>
                  <w:rStyle w:val="Hyperlink"/>
                </w:rPr>
                <w:t>2011年中国压延玻璃行业研究报告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8629351324941" w:history="1">
              <w:r>
                <w:rPr>
                  <w:rStyle w:val="Hyperlink"/>
                </w:rPr>
                <w:t>2011年中国压延玻璃行业研究报告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0603A20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8629351324941" w:history="1">
                <w:r>
                  <w:rPr>
                    <w:rStyle w:val="Hyperlink"/>
                  </w:rPr>
                  <w:t>https://www.20087.com/2011-02/R_2011yayanbolixingyeyanjiu.html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延玻璃是一种通过压延工艺制成的平板玻璃，因其表面光滑、尺寸稳定而广泛应用于建筑、汽车等领域。近年来，随着建筑节能和环保要求的提高，压延玻璃在材料选择、生产工艺等方面不断改进，不仅提高了其透光率和隔热性能，还在降低能耗和提高安全性方面有所突破。目前，压延玻璃不仅在传统建筑领域得到广泛应用，还在一些新兴领域如太阳能光伏板中找到了新的应用场景。</w:t>
      </w:r>
      <w:r>
        <w:rPr>
          <w:rFonts w:hint="eastAsia"/>
        </w:rPr>
        <w:br/>
      </w:r>
      <w:r>
        <w:rPr>
          <w:rFonts w:hint="eastAsia"/>
        </w:rPr>
        <w:t>　　未来，压延玻璃的发展将更加注重功能化与智能化。一方面，通过引入新型材料和先进制造工艺，开发出具有更高强度和更多功能的压延玻璃产品，如自清洁玻璃、智能调光玻璃等，拓展其在高端市场的应用；另一方面，随着建筑节能标准的提升，压延玻璃将更多地采用低辐射镀膜技术，提高其在节能建筑中的应用效果。此外，随着智能家居技术的发展，压延玻璃将集成更多智能功能，如温控、声控等，提高其在现代生活中的应用价值。</w:t>
      </w:r>
      <w:r>
        <w:rPr>
          <w:rFonts w:hint="eastAsia"/>
        </w:rPr>
        <w:br/>
      </w:r>
      <w:r>
        <w:rPr>
          <w:rFonts w:hint="eastAsia"/>
        </w:rPr>
        <w:br/>
      </w:r>
      <w:r>
        <w:rPr>
          <w:rFonts w:hint="eastAsia"/>
        </w:rPr>
        <w:t>第一章 压延玻璃行业发展概述</w:t>
      </w:r>
      <w:r>
        <w:rPr>
          <w:rFonts w:hint="eastAsia"/>
        </w:rPr>
        <w:br/>
      </w:r>
      <w:r>
        <w:rPr>
          <w:rFonts w:hint="eastAsia"/>
        </w:rPr>
        <w:t>　　第一节 压延玻璃行业定义</w:t>
      </w:r>
      <w:r>
        <w:rPr>
          <w:rFonts w:hint="eastAsia"/>
        </w:rPr>
        <w:br/>
      </w:r>
      <w:r>
        <w:rPr>
          <w:rFonts w:hint="eastAsia"/>
        </w:rPr>
        <w:t>　　　　一、压延玻璃定义</w:t>
      </w:r>
      <w:r>
        <w:rPr>
          <w:rFonts w:hint="eastAsia"/>
        </w:rPr>
        <w:br/>
      </w:r>
      <w:r>
        <w:rPr>
          <w:rFonts w:hint="eastAsia"/>
        </w:rPr>
        <w:t>　　　　二、压延玻璃应用</w:t>
      </w:r>
      <w:r>
        <w:rPr>
          <w:rFonts w:hint="eastAsia"/>
        </w:rPr>
        <w:br/>
      </w:r>
      <w:r>
        <w:rPr>
          <w:rFonts w:hint="eastAsia"/>
        </w:rPr>
        <w:t>　　第二节 压延玻璃行业发展概况</w:t>
      </w:r>
      <w:r>
        <w:rPr>
          <w:rFonts w:hint="eastAsia"/>
        </w:rPr>
        <w:br/>
      </w:r>
      <w:r>
        <w:rPr>
          <w:rFonts w:hint="eastAsia"/>
        </w:rPr>
        <w:t>　　　　一、全球压延玻璃行业发展简述</w:t>
      </w:r>
      <w:r>
        <w:rPr>
          <w:rFonts w:hint="eastAsia"/>
        </w:rPr>
        <w:br/>
      </w:r>
      <w:r>
        <w:rPr>
          <w:rFonts w:hint="eastAsia"/>
        </w:rPr>
        <w:t>　　　　二、压延玻璃国内行业现状阐述</w:t>
      </w:r>
      <w:r>
        <w:rPr>
          <w:rFonts w:hint="eastAsia"/>
        </w:rPr>
        <w:br/>
      </w:r>
      <w:r>
        <w:rPr>
          <w:rFonts w:hint="eastAsia"/>
        </w:rPr>
        <w:t>　　第三节 压延玻璃行业市场现状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压延玻璃产品发展历程</w:t>
      </w:r>
      <w:r>
        <w:rPr>
          <w:rFonts w:hint="eastAsia"/>
        </w:rPr>
        <w:br/>
      </w:r>
      <w:r>
        <w:rPr>
          <w:rFonts w:hint="eastAsia"/>
        </w:rPr>
        <w:t>　　第五节 压延玻璃产品发展所处的阶段</w:t>
      </w:r>
      <w:r>
        <w:rPr>
          <w:rFonts w:hint="eastAsia"/>
        </w:rPr>
        <w:br/>
      </w:r>
      <w:r>
        <w:rPr>
          <w:rFonts w:hint="eastAsia"/>
        </w:rPr>
        <w:t>　　第六节 压延玻璃行业地位分析</w:t>
      </w:r>
      <w:r>
        <w:rPr>
          <w:rFonts w:hint="eastAsia"/>
        </w:rPr>
        <w:br/>
      </w:r>
      <w:r>
        <w:rPr>
          <w:rFonts w:hint="eastAsia"/>
        </w:rPr>
        <w:br/>
      </w:r>
      <w:r>
        <w:rPr>
          <w:rFonts w:hint="eastAsia"/>
        </w:rPr>
        <w:t>第二章 2009-2010年压延玻璃产业运行态势分析</w:t>
      </w:r>
      <w:r>
        <w:rPr>
          <w:rFonts w:hint="eastAsia"/>
        </w:rPr>
        <w:br/>
      </w:r>
      <w:r>
        <w:rPr>
          <w:rFonts w:hint="eastAsia"/>
        </w:rPr>
        <w:t>　　第一节 2009-2010年压延玻璃市场发展分析</w:t>
      </w:r>
      <w:r>
        <w:rPr>
          <w:rFonts w:hint="eastAsia"/>
        </w:rPr>
        <w:br/>
      </w:r>
      <w:r>
        <w:rPr>
          <w:rFonts w:hint="eastAsia"/>
        </w:rPr>
        <w:t>　　第二节 2009-2010年压延玻璃市场特点</w:t>
      </w:r>
      <w:r>
        <w:rPr>
          <w:rFonts w:hint="eastAsia"/>
        </w:rPr>
        <w:br/>
      </w:r>
      <w:r>
        <w:rPr>
          <w:rFonts w:hint="eastAsia"/>
        </w:rPr>
        <w:t>　　第三节 2009-2010年压延玻璃市场发展中存在的问题及策略</w:t>
      </w:r>
      <w:r>
        <w:rPr>
          <w:rFonts w:hint="eastAsia"/>
        </w:rPr>
        <w:br/>
      </w:r>
      <w:r>
        <w:rPr>
          <w:rFonts w:hint="eastAsia"/>
        </w:rPr>
        <w:br/>
      </w:r>
      <w:r>
        <w:rPr>
          <w:rFonts w:hint="eastAsia"/>
        </w:rPr>
        <w:t>第三章 压延玻璃行业外部环境分析</w:t>
      </w:r>
      <w:r>
        <w:rPr>
          <w:rFonts w:hint="eastAsia"/>
        </w:rPr>
        <w:br/>
      </w:r>
      <w:r>
        <w:rPr>
          <w:rFonts w:hint="eastAsia"/>
        </w:rPr>
        <w:t>　　第一节 压延玻璃行业经济环境影响分析</w:t>
      </w:r>
      <w:r>
        <w:rPr>
          <w:rFonts w:hint="eastAsia"/>
        </w:rPr>
        <w:br/>
      </w:r>
      <w:r>
        <w:rPr>
          <w:rFonts w:hint="eastAsia"/>
        </w:rPr>
        <w:t>　　第二节 压延玻璃行业政策影响分析</w:t>
      </w:r>
      <w:r>
        <w:rPr>
          <w:rFonts w:hint="eastAsia"/>
        </w:rPr>
        <w:br/>
      </w:r>
      <w:r>
        <w:rPr>
          <w:rFonts w:hint="eastAsia"/>
        </w:rPr>
        <w:t>　　第三节 压延玻璃产业上下游影响分析</w:t>
      </w:r>
      <w:r>
        <w:rPr>
          <w:rFonts w:hint="eastAsia"/>
        </w:rPr>
        <w:br/>
      </w:r>
      <w:r>
        <w:rPr>
          <w:rFonts w:hint="eastAsia"/>
        </w:rPr>
        <w:t>　　第四节 压延玻璃行业的技术影响分析</w:t>
      </w:r>
      <w:r>
        <w:rPr>
          <w:rFonts w:hint="eastAsia"/>
        </w:rPr>
        <w:br/>
      </w:r>
      <w:r>
        <w:rPr>
          <w:rFonts w:hint="eastAsia"/>
        </w:rPr>
        <w:t>　　　　一、压延玻璃行业技术现状分析</w:t>
      </w:r>
      <w:r>
        <w:rPr>
          <w:rFonts w:hint="eastAsia"/>
        </w:rPr>
        <w:br/>
      </w:r>
      <w:r>
        <w:rPr>
          <w:rFonts w:hint="eastAsia"/>
        </w:rPr>
        <w:t>　　　　二、压延玻璃行业技术发展趋势</w:t>
      </w:r>
      <w:r>
        <w:rPr>
          <w:rFonts w:hint="eastAsia"/>
        </w:rPr>
        <w:br/>
      </w:r>
      <w:r>
        <w:rPr>
          <w:rFonts w:hint="eastAsia"/>
        </w:rPr>
        <w:br/>
      </w:r>
      <w:r>
        <w:rPr>
          <w:rFonts w:hint="eastAsia"/>
        </w:rPr>
        <w:t>第四章 压延玻璃行业经营和竞争分析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第三节 压延玻璃技术最新发展趋势分析</w:t>
      </w:r>
      <w:r>
        <w:rPr>
          <w:rFonts w:hint="eastAsia"/>
        </w:rPr>
        <w:br/>
      </w:r>
      <w:r>
        <w:rPr>
          <w:rFonts w:hint="eastAsia"/>
        </w:rPr>
        <w:br/>
      </w:r>
      <w:r>
        <w:rPr>
          <w:rFonts w:hint="eastAsia"/>
        </w:rPr>
        <w:t>第五章 2009-2010年中国压延玻璃行业环境分析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三、城乡居民家庭人均可只配收入</w:t>
      </w:r>
      <w:r>
        <w:rPr>
          <w:rFonts w:hint="eastAsia"/>
        </w:rPr>
        <w:br/>
      </w:r>
      <w:r>
        <w:rPr>
          <w:rFonts w:hint="eastAsia"/>
        </w:rPr>
        <w:t>　　　　四、2011-2014年我国宏观经济发展预测</w:t>
      </w:r>
      <w:r>
        <w:rPr>
          <w:rFonts w:hint="eastAsia"/>
        </w:rPr>
        <w:br/>
      </w:r>
      <w:r>
        <w:rPr>
          <w:rFonts w:hint="eastAsia"/>
        </w:rPr>
        <w:t>　　第二节 行业相关政策、法规、标准</w:t>
      </w:r>
      <w:r>
        <w:rPr>
          <w:rFonts w:hint="eastAsia"/>
        </w:rPr>
        <w:br/>
      </w:r>
      <w:r>
        <w:rPr>
          <w:rFonts w:hint="eastAsia"/>
        </w:rPr>
        <w:br/>
      </w:r>
      <w:r>
        <w:rPr>
          <w:rFonts w:hint="eastAsia"/>
        </w:rPr>
        <w:t>第六章 压延玻璃行业国内市场深度分析</w:t>
      </w:r>
      <w:r>
        <w:rPr>
          <w:rFonts w:hint="eastAsia"/>
        </w:rPr>
        <w:br/>
      </w:r>
      <w:r>
        <w:rPr>
          <w:rFonts w:hint="eastAsia"/>
        </w:rPr>
        <w:t>　　第一节 压延玻璃行业市场现状分析及预测</w:t>
      </w:r>
      <w:r>
        <w:rPr>
          <w:rFonts w:hint="eastAsia"/>
        </w:rPr>
        <w:br/>
      </w:r>
      <w:r>
        <w:rPr>
          <w:rFonts w:hint="eastAsia"/>
        </w:rPr>
        <w:t>　　第二节 2006-2015年产品产量分析及预测</w:t>
      </w:r>
      <w:r>
        <w:rPr>
          <w:rFonts w:hint="eastAsia"/>
        </w:rPr>
        <w:br/>
      </w:r>
      <w:r>
        <w:rPr>
          <w:rFonts w:hint="eastAsia"/>
        </w:rPr>
        <w:t>　　第三节 2006-2015年市场需求分析及预测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压延玻璃行业需求与预测分析</w:t>
      </w:r>
      <w:r>
        <w:rPr>
          <w:rFonts w:hint="eastAsia"/>
        </w:rPr>
        <w:br/>
      </w:r>
      <w:r>
        <w:rPr>
          <w:rFonts w:hint="eastAsia"/>
        </w:rPr>
        <w:t>　　第一节 压延玻璃行业需求分析及预测</w:t>
      </w:r>
      <w:r>
        <w:rPr>
          <w:rFonts w:hint="eastAsia"/>
        </w:rPr>
        <w:br/>
      </w:r>
      <w:r>
        <w:rPr>
          <w:rFonts w:hint="eastAsia"/>
        </w:rPr>
        <w:t>　　　　一、压延玻璃行业需求总量</w:t>
      </w:r>
      <w:r>
        <w:rPr>
          <w:rFonts w:hint="eastAsia"/>
        </w:rPr>
        <w:br/>
      </w:r>
      <w:r>
        <w:rPr>
          <w:rFonts w:hint="eastAsia"/>
        </w:rPr>
        <w:t>　　　　二、压延玻璃行业需求结构分析</w:t>
      </w:r>
      <w:r>
        <w:rPr>
          <w:rFonts w:hint="eastAsia"/>
        </w:rPr>
        <w:br/>
      </w:r>
      <w:r>
        <w:rPr>
          <w:rFonts w:hint="eastAsia"/>
        </w:rPr>
        <w:t>　　　　三、压延玻璃行业未来需求预测分析</w:t>
      </w:r>
      <w:r>
        <w:rPr>
          <w:rFonts w:hint="eastAsia"/>
        </w:rPr>
        <w:br/>
      </w:r>
      <w:r>
        <w:rPr>
          <w:rFonts w:hint="eastAsia"/>
        </w:rPr>
        <w:t>　　第二节 压延玻璃行业地区需求分析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六、西部地区需求分析</w:t>
      </w:r>
      <w:r>
        <w:rPr>
          <w:rFonts w:hint="eastAsia"/>
        </w:rPr>
        <w:br/>
      </w:r>
      <w:r>
        <w:rPr>
          <w:rFonts w:hint="eastAsia"/>
        </w:rPr>
        <w:t>　　第三节 压延玻璃行业细分市场需求分析</w:t>
      </w:r>
      <w:r>
        <w:rPr>
          <w:rFonts w:hint="eastAsia"/>
        </w:rPr>
        <w:br/>
      </w:r>
      <w:r>
        <w:rPr>
          <w:rFonts w:hint="eastAsia"/>
        </w:rPr>
        <w:br/>
      </w:r>
      <w:r>
        <w:rPr>
          <w:rFonts w:hint="eastAsia"/>
        </w:rPr>
        <w:t>第八章 压延玻璃行业进出口分析</w:t>
      </w:r>
      <w:r>
        <w:rPr>
          <w:rFonts w:hint="eastAsia"/>
        </w:rPr>
        <w:br/>
      </w:r>
      <w:r>
        <w:rPr>
          <w:rFonts w:hint="eastAsia"/>
        </w:rPr>
        <w:t>　　第一节 压延玻璃行业进出口分析</w:t>
      </w:r>
      <w:r>
        <w:rPr>
          <w:rFonts w:hint="eastAsia"/>
        </w:rPr>
        <w:br/>
      </w:r>
      <w:r>
        <w:rPr>
          <w:rFonts w:hint="eastAsia"/>
        </w:rPr>
        <w:t>　　第二节 压延玻璃行业出口分析</w:t>
      </w:r>
      <w:r>
        <w:rPr>
          <w:rFonts w:hint="eastAsia"/>
        </w:rPr>
        <w:br/>
      </w:r>
      <w:r>
        <w:rPr>
          <w:rFonts w:hint="eastAsia"/>
        </w:rPr>
        <w:t>　　第三节 压延玻璃进口分析</w:t>
      </w:r>
      <w:r>
        <w:rPr>
          <w:rFonts w:hint="eastAsia"/>
        </w:rPr>
        <w:br/>
      </w:r>
      <w:r>
        <w:rPr>
          <w:rFonts w:hint="eastAsia"/>
        </w:rPr>
        <w:br/>
      </w:r>
      <w:r>
        <w:rPr>
          <w:rFonts w:hint="eastAsia"/>
        </w:rPr>
        <w:t>第九章 2009-2010年国内外重点企业竞争力分析</w:t>
      </w:r>
      <w:r>
        <w:rPr>
          <w:rFonts w:hint="eastAsia"/>
        </w:rPr>
        <w:br/>
      </w:r>
      <w:r>
        <w:rPr>
          <w:rFonts w:hint="eastAsia"/>
        </w:rPr>
        <w:t>　　　　一、信义超白光伏玻璃东莞有限公司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二、东莞南玻太阳能玻璃有限公司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三、上海福莱特玻璃有限公司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四、太仓中玻皮尔金顿特种玻璃有限公司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五、南京圣韩玻璃有限公司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六、河南裕华高白玻璃有限公司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w:t>
      </w:r>
      <w:r>
        <w:rPr>
          <w:rFonts w:hint="eastAsia"/>
        </w:rPr>
        <w:br/>
      </w:r>
      <w:r>
        <w:rPr>
          <w:rFonts w:hint="eastAsia"/>
        </w:rPr>
        <w:br/>
      </w:r>
      <w:r>
        <w:rPr>
          <w:rFonts w:hint="eastAsia"/>
        </w:rPr>
        <w:t>第十章 2008-2010年压延玻璃行业竞争格局分析</w:t>
      </w:r>
      <w:r>
        <w:rPr>
          <w:rFonts w:hint="eastAsia"/>
        </w:rPr>
        <w:br/>
      </w:r>
      <w:r>
        <w:rPr>
          <w:rFonts w:hint="eastAsia"/>
        </w:rPr>
        <w:t>　　第一节 压延玻璃行业竞争结构分析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压延玻璃企业国际竞争力比较</w:t>
      </w:r>
      <w:r>
        <w:rPr>
          <w:rFonts w:hint="eastAsia"/>
        </w:rPr>
        <w:br/>
      </w:r>
      <w:r>
        <w:rPr>
          <w:rFonts w:hint="eastAsia"/>
        </w:rPr>
        <w:t>　　第三节 压延玻璃行业竞争格局分析</w:t>
      </w:r>
      <w:r>
        <w:rPr>
          <w:rFonts w:hint="eastAsia"/>
        </w:rPr>
        <w:br/>
      </w:r>
      <w:r>
        <w:rPr>
          <w:rFonts w:hint="eastAsia"/>
        </w:rPr>
        <w:t>　　第四节 金融危机对压延玻璃影响</w:t>
      </w:r>
      <w:r>
        <w:rPr>
          <w:rFonts w:hint="eastAsia"/>
        </w:rPr>
        <w:br/>
      </w:r>
      <w:r>
        <w:rPr>
          <w:rFonts w:hint="eastAsia"/>
        </w:rPr>
        <w:br/>
      </w:r>
      <w:r>
        <w:rPr>
          <w:rFonts w:hint="eastAsia"/>
        </w:rPr>
        <w:t>第十一章 压延玻璃行业投融资分析</w:t>
      </w:r>
      <w:r>
        <w:rPr>
          <w:rFonts w:hint="eastAsia"/>
        </w:rPr>
        <w:br/>
      </w:r>
      <w:r>
        <w:rPr>
          <w:rFonts w:hint="eastAsia"/>
        </w:rPr>
        <w:t>　　第一节 压延玻璃行业的SWOT分析</w:t>
      </w:r>
      <w:r>
        <w:rPr>
          <w:rFonts w:hint="eastAsia"/>
        </w:rPr>
        <w:br/>
      </w:r>
      <w:r>
        <w:rPr>
          <w:rFonts w:hint="eastAsia"/>
        </w:rPr>
        <w:t>　　第二节 压延玻璃行业国内企业投资状况</w:t>
      </w:r>
      <w:r>
        <w:rPr>
          <w:rFonts w:hint="eastAsia"/>
        </w:rPr>
        <w:br/>
      </w:r>
      <w:r>
        <w:rPr>
          <w:rFonts w:hint="eastAsia"/>
        </w:rPr>
        <w:t>　　第三节 国外压延玻璃行业投资特点分析</w:t>
      </w:r>
      <w:r>
        <w:rPr>
          <w:rFonts w:hint="eastAsia"/>
        </w:rPr>
        <w:br/>
      </w:r>
      <w:r>
        <w:rPr>
          <w:rFonts w:hint="eastAsia"/>
        </w:rPr>
        <w:t>　　第四节 压延玻璃行业投资机会分析</w:t>
      </w:r>
      <w:r>
        <w:rPr>
          <w:rFonts w:hint="eastAsia"/>
        </w:rPr>
        <w:br/>
      </w:r>
      <w:r>
        <w:rPr>
          <w:rFonts w:hint="eastAsia"/>
        </w:rPr>
        <w:br/>
      </w:r>
      <w:r>
        <w:rPr>
          <w:rFonts w:hint="eastAsia"/>
        </w:rPr>
        <w:t>第十二章 2010-2012年压延玻璃行业投资分析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二、市场的重点客户战略实施</w:t>
      </w:r>
      <w:r>
        <w:rPr>
          <w:rFonts w:hint="eastAsia"/>
        </w:rPr>
        <w:br/>
      </w:r>
      <w:r>
        <w:rPr>
          <w:rFonts w:hint="eastAsia"/>
        </w:rPr>
        <w:br/>
      </w:r>
      <w:r>
        <w:rPr>
          <w:rFonts w:hint="eastAsia"/>
        </w:rPr>
        <w:t>第十三章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1：超白压延玻璃的主要性能</w:t>
      </w:r>
      <w:r>
        <w:rPr>
          <w:rFonts w:hint="eastAsia"/>
        </w:rPr>
        <w:br/>
      </w:r>
      <w:r>
        <w:rPr>
          <w:rFonts w:hint="eastAsia"/>
        </w:rPr>
        <w:t>　　图表 2：近年我国压延玻璃经济指标</w:t>
      </w:r>
      <w:r>
        <w:rPr>
          <w:rFonts w:hint="eastAsia"/>
        </w:rPr>
        <w:br/>
      </w:r>
      <w:r>
        <w:rPr>
          <w:rFonts w:hint="eastAsia"/>
        </w:rPr>
        <w:t>　　图表 3：2008年国内光伏用超白压花玻璃产能统计</w:t>
      </w:r>
      <w:r>
        <w:rPr>
          <w:rFonts w:hint="eastAsia"/>
        </w:rPr>
        <w:br/>
      </w:r>
      <w:r>
        <w:rPr>
          <w:rFonts w:hint="eastAsia"/>
        </w:rPr>
        <w:t>　　图表 4：2009年国内新建投产光伏用超白玻璃产能统计</w:t>
      </w:r>
      <w:r>
        <w:rPr>
          <w:rFonts w:hint="eastAsia"/>
        </w:rPr>
        <w:br/>
      </w:r>
      <w:r>
        <w:rPr>
          <w:rFonts w:hint="eastAsia"/>
        </w:rPr>
        <w:t>　　图表 5：不同太阳能光伏电池技术的对比</w:t>
      </w:r>
      <w:r>
        <w:rPr>
          <w:rFonts w:hint="eastAsia"/>
        </w:rPr>
        <w:br/>
      </w:r>
      <w:r>
        <w:rPr>
          <w:rFonts w:hint="eastAsia"/>
        </w:rPr>
        <w:t>　　图表 6：2009-2013年全球太阳能光伏电池市场预测</w:t>
      </w:r>
      <w:r>
        <w:rPr>
          <w:rFonts w:hint="eastAsia"/>
        </w:rPr>
        <w:br/>
      </w:r>
      <w:r>
        <w:rPr>
          <w:rFonts w:hint="eastAsia"/>
        </w:rPr>
        <w:t>　　图表 7：日本板硝子公司240t/d、280t/d、400t/d压延机技术参数表</w:t>
      </w:r>
      <w:r>
        <w:rPr>
          <w:rFonts w:hint="eastAsia"/>
        </w:rPr>
        <w:br/>
      </w:r>
      <w:r>
        <w:rPr>
          <w:rFonts w:hint="eastAsia"/>
        </w:rPr>
        <w:t>　　图表 8：日本板硝子公司127-165t/d不同规模压花、夹丝玻璃生产技术经济指标</w:t>
      </w:r>
      <w:r>
        <w:rPr>
          <w:rFonts w:hint="eastAsia"/>
        </w:rPr>
        <w:br/>
      </w:r>
      <w:r>
        <w:rPr>
          <w:rFonts w:hint="eastAsia"/>
        </w:rPr>
        <w:t>　　图表 9：日本和东欧各国压延玻璃的不同组分一览表</w:t>
      </w:r>
      <w:r>
        <w:rPr>
          <w:rFonts w:hint="eastAsia"/>
        </w:rPr>
        <w:br/>
      </w:r>
      <w:r>
        <w:rPr>
          <w:rFonts w:hint="eastAsia"/>
        </w:rPr>
        <w:t>　　图表 10：原料的化学成份中各种粉状原料有效氧化物和有害杂质含量的控制值和要求</w:t>
      </w:r>
      <w:r>
        <w:rPr>
          <w:rFonts w:hint="eastAsia"/>
        </w:rPr>
        <w:br/>
      </w:r>
      <w:r>
        <w:rPr>
          <w:rFonts w:hint="eastAsia"/>
        </w:rPr>
        <w:t>　　图表 11：各种粉状原料的粒度及含水量要求</w:t>
      </w:r>
      <w:r>
        <w:rPr>
          <w:rFonts w:hint="eastAsia"/>
        </w:rPr>
        <w:br/>
      </w:r>
      <w:r>
        <w:rPr>
          <w:rFonts w:hint="eastAsia"/>
        </w:rPr>
        <w:t>　　图表 12：焦锑酸钠物化性能</w:t>
      </w:r>
      <w:r>
        <w:rPr>
          <w:rFonts w:hint="eastAsia"/>
        </w:rPr>
        <w:br/>
      </w:r>
      <w:r>
        <w:rPr>
          <w:rFonts w:hint="eastAsia"/>
        </w:rPr>
        <w:t>　　图表 13：普通玻璃工艺与采用微铁二次污染控制技术的太阳玻璃铁含量控制对比</w:t>
      </w:r>
      <w:r>
        <w:rPr>
          <w:rFonts w:hint="eastAsia"/>
        </w:rPr>
        <w:br/>
      </w:r>
      <w:r>
        <w:rPr>
          <w:rFonts w:hint="eastAsia"/>
        </w:rPr>
        <w:t>　　图表 14：2005-2009年国内生产总值</w:t>
      </w:r>
      <w:r>
        <w:rPr>
          <w:rFonts w:hint="eastAsia"/>
        </w:rPr>
        <w:br/>
      </w:r>
      <w:r>
        <w:rPr>
          <w:rFonts w:hint="eastAsia"/>
        </w:rPr>
        <w:t>　　图表 15：2005-2009年全社会固定资产投资额</w:t>
      </w:r>
      <w:r>
        <w:rPr>
          <w:rFonts w:hint="eastAsia"/>
        </w:rPr>
        <w:br/>
      </w:r>
      <w:r>
        <w:rPr>
          <w:rFonts w:hint="eastAsia"/>
        </w:rPr>
        <w:t>　　图表 16：2009年分行业城镇固定资产投资及其增长速度</w:t>
      </w:r>
      <w:r>
        <w:rPr>
          <w:rFonts w:hint="eastAsia"/>
        </w:rPr>
        <w:br/>
      </w:r>
      <w:r>
        <w:rPr>
          <w:rFonts w:hint="eastAsia"/>
        </w:rPr>
        <w:t>　　图表 17：2009年固定资产投资新增主要生产能力</w:t>
      </w:r>
      <w:r>
        <w:rPr>
          <w:rFonts w:hint="eastAsia"/>
        </w:rPr>
        <w:br/>
      </w:r>
      <w:r>
        <w:rPr>
          <w:rFonts w:hint="eastAsia"/>
        </w:rPr>
        <w:t>　　图表 18：2005-2009年农村居民人均纯收入</w:t>
      </w:r>
      <w:r>
        <w:rPr>
          <w:rFonts w:hint="eastAsia"/>
        </w:rPr>
        <w:br/>
      </w:r>
      <w:r>
        <w:rPr>
          <w:rFonts w:hint="eastAsia"/>
        </w:rPr>
        <w:t>　　图表 19：2005-2009年城镇居民人均可支配收入</w:t>
      </w:r>
      <w:r>
        <w:rPr>
          <w:rFonts w:hint="eastAsia"/>
        </w:rPr>
        <w:br/>
      </w:r>
      <w:r>
        <w:rPr>
          <w:rFonts w:hint="eastAsia"/>
        </w:rPr>
        <w:t>　　图表 20：太阳电池用压花玻璃的外观质量</w:t>
      </w:r>
      <w:r>
        <w:rPr>
          <w:rFonts w:hint="eastAsia"/>
        </w:rPr>
        <w:br/>
      </w:r>
      <w:r>
        <w:rPr>
          <w:rFonts w:hint="eastAsia"/>
        </w:rPr>
        <w:t>　　图表 21：太阳电池用玻璃长度与宽度允许偏差（mm）</w:t>
      </w:r>
      <w:r>
        <w:rPr>
          <w:rFonts w:hint="eastAsia"/>
        </w:rPr>
        <w:br/>
      </w:r>
      <w:r>
        <w:rPr>
          <w:rFonts w:hint="eastAsia"/>
        </w:rPr>
        <w:t>　　图表 22：太阳电池用玻璃厚度允许偏差（mm）</w:t>
      </w:r>
      <w:r>
        <w:rPr>
          <w:rFonts w:hint="eastAsia"/>
        </w:rPr>
        <w:br/>
      </w:r>
      <w:r>
        <w:rPr>
          <w:rFonts w:hint="eastAsia"/>
        </w:rPr>
        <w:t>　　图表 23：太阳电池用玻璃厚薄差（mm）</w:t>
      </w:r>
      <w:r>
        <w:rPr>
          <w:rFonts w:hint="eastAsia"/>
        </w:rPr>
        <w:br/>
      </w:r>
      <w:r>
        <w:rPr>
          <w:rFonts w:hint="eastAsia"/>
        </w:rPr>
        <w:t>　　图表 24：2006-2015年产品产量分析及预测（万吨）</w:t>
      </w:r>
      <w:r>
        <w:rPr>
          <w:rFonts w:hint="eastAsia"/>
        </w:rPr>
        <w:br/>
      </w:r>
      <w:r>
        <w:rPr>
          <w:rFonts w:hint="eastAsia"/>
        </w:rPr>
        <w:t>　　图表 25：2006-2015年国内压延玻璃行业需求总量</w:t>
      </w:r>
      <w:r>
        <w:rPr>
          <w:rFonts w:hint="eastAsia"/>
        </w:rPr>
        <w:br/>
      </w:r>
      <w:r>
        <w:rPr>
          <w:rFonts w:hint="eastAsia"/>
        </w:rPr>
        <w:t>　　图表 26：国际国内近年来太阳能压延超白玻璃消费结构（吨）</w:t>
      </w:r>
      <w:r>
        <w:rPr>
          <w:rFonts w:hint="eastAsia"/>
        </w:rPr>
        <w:br/>
      </w:r>
      <w:r>
        <w:rPr>
          <w:rFonts w:hint="eastAsia"/>
        </w:rPr>
        <w:t>　　图表 27：2006-2009年我国压延玻璃行业需求总量</w:t>
      </w:r>
      <w:r>
        <w:rPr>
          <w:rFonts w:hint="eastAsia"/>
        </w:rPr>
        <w:br/>
      </w:r>
      <w:r>
        <w:rPr>
          <w:rFonts w:hint="eastAsia"/>
        </w:rPr>
        <w:t>　　图表 28：2000-2015年国内低铁太阳能超白压延玻璃市场需求预测（含出口数量）</w:t>
      </w:r>
      <w:r>
        <w:rPr>
          <w:rFonts w:hint="eastAsia"/>
        </w:rPr>
        <w:br/>
      </w:r>
      <w:r>
        <w:rPr>
          <w:rFonts w:hint="eastAsia"/>
        </w:rPr>
        <w:t>　　图表 29：2010-2015年我国压延玻璃行业未来需求预测</w:t>
      </w:r>
      <w:r>
        <w:rPr>
          <w:rFonts w:hint="eastAsia"/>
        </w:rPr>
        <w:br/>
      </w:r>
      <w:r>
        <w:rPr>
          <w:rFonts w:hint="eastAsia"/>
        </w:rPr>
        <w:t>　　图表 30：我国压延玻璃华北地区需求分析</w:t>
      </w:r>
      <w:r>
        <w:rPr>
          <w:rFonts w:hint="eastAsia"/>
        </w:rPr>
        <w:br/>
      </w:r>
      <w:r>
        <w:rPr>
          <w:rFonts w:hint="eastAsia"/>
        </w:rPr>
        <w:t>　　图表 31：我国压延玻璃华东地区需求分析</w:t>
      </w:r>
      <w:r>
        <w:rPr>
          <w:rFonts w:hint="eastAsia"/>
        </w:rPr>
        <w:br/>
      </w:r>
      <w:r>
        <w:rPr>
          <w:rFonts w:hint="eastAsia"/>
        </w:rPr>
        <w:t>　　图表 32：我国压延玻璃东北 地区需求分析</w:t>
      </w:r>
      <w:r>
        <w:rPr>
          <w:rFonts w:hint="eastAsia"/>
        </w:rPr>
        <w:br/>
      </w:r>
      <w:r>
        <w:rPr>
          <w:rFonts w:hint="eastAsia"/>
        </w:rPr>
        <w:t>　　图表 33：我国压延玻璃中南地区需求分析</w:t>
      </w:r>
      <w:r>
        <w:rPr>
          <w:rFonts w:hint="eastAsia"/>
        </w:rPr>
        <w:br/>
      </w:r>
      <w:r>
        <w:rPr>
          <w:rFonts w:hint="eastAsia"/>
        </w:rPr>
        <w:t>　　图表 34：我国压延玻璃西部地区需求分析</w:t>
      </w:r>
      <w:r>
        <w:rPr>
          <w:rFonts w:hint="eastAsia"/>
        </w:rPr>
        <w:br/>
      </w:r>
      <w:r>
        <w:rPr>
          <w:rFonts w:hint="eastAsia"/>
        </w:rPr>
        <w:t>　　图表 35：2009-2013年中国封装用光伏玻璃市场预测</w:t>
      </w:r>
      <w:r>
        <w:rPr>
          <w:rFonts w:hint="eastAsia"/>
        </w:rPr>
        <w:br/>
      </w:r>
      <w:r>
        <w:rPr>
          <w:rFonts w:hint="eastAsia"/>
        </w:rPr>
        <w:t>　　图表 36：2002-2009年我国压延玻璃进出口总量对比</w:t>
      </w:r>
      <w:r>
        <w:rPr>
          <w:rFonts w:hint="eastAsia"/>
        </w:rPr>
        <w:br/>
      </w:r>
      <w:r>
        <w:rPr>
          <w:rFonts w:hint="eastAsia"/>
        </w:rPr>
        <w:t>　　图表 37：2002-2009年我国压延玻璃出口总量对比</w:t>
      </w:r>
      <w:r>
        <w:rPr>
          <w:rFonts w:hint="eastAsia"/>
        </w:rPr>
        <w:br/>
      </w:r>
      <w:r>
        <w:rPr>
          <w:rFonts w:hint="eastAsia"/>
        </w:rPr>
        <w:t>　　图表 38：2002-2009年我国压延玻璃进口总量对比</w:t>
      </w:r>
      <w:r>
        <w:rPr>
          <w:rFonts w:hint="eastAsia"/>
        </w:rPr>
        <w:br/>
      </w:r>
      <w:r>
        <w:rPr>
          <w:rFonts w:hint="eastAsia"/>
        </w:rPr>
        <w:t>　　图表 39：信义超白光伏玻璃东莞有限公司主要财务指标（千元）</w:t>
      </w:r>
      <w:r>
        <w:rPr>
          <w:rFonts w:hint="eastAsia"/>
        </w:rPr>
        <w:br/>
      </w:r>
      <w:r>
        <w:rPr>
          <w:rFonts w:hint="eastAsia"/>
        </w:rPr>
        <w:t>　　图表 40：东莞南玻太阳能玻璃有限公司主要财务指标（千元）</w:t>
      </w:r>
      <w:r>
        <w:rPr>
          <w:rFonts w:hint="eastAsia"/>
        </w:rPr>
        <w:br/>
      </w:r>
      <w:r>
        <w:rPr>
          <w:rFonts w:hint="eastAsia"/>
        </w:rPr>
        <w:t>　　图表 41：上海福莱特玻璃有限公司主要财务指标</w:t>
      </w:r>
      <w:r>
        <w:rPr>
          <w:rFonts w:hint="eastAsia"/>
        </w:rPr>
        <w:br/>
      </w:r>
      <w:r>
        <w:rPr>
          <w:rFonts w:hint="eastAsia"/>
        </w:rPr>
        <w:t>　　图表 42：太仓中玻皮尔金顿特种玻璃有限公司主要财务指标</w:t>
      </w:r>
      <w:r>
        <w:rPr>
          <w:rFonts w:hint="eastAsia"/>
        </w:rPr>
        <w:br/>
      </w:r>
      <w:r>
        <w:rPr>
          <w:rFonts w:hint="eastAsia"/>
        </w:rPr>
        <w:t>　　图表 43：南京圣韩玻璃有限公司主要财务指标</w:t>
      </w:r>
      <w:r>
        <w:rPr>
          <w:rFonts w:hint="eastAsia"/>
        </w:rPr>
        <w:br/>
      </w:r>
      <w:r>
        <w:rPr>
          <w:rFonts w:hint="eastAsia"/>
        </w:rPr>
        <w:t>　　图表 44：河南裕华高白玻璃有限公司主要财务指标</w:t>
      </w:r>
      <w:r>
        <w:rPr>
          <w:rFonts w:hint="eastAsia"/>
        </w:rPr>
        <w:br/>
      </w:r>
      <w:r>
        <w:rPr>
          <w:rFonts w:hint="eastAsia"/>
        </w:rPr>
        <w:t>　　图表 45：超白压花玻璃主要企业产能统计表</w:t>
      </w:r>
      <w:r>
        <w:rPr>
          <w:rFonts w:hint="eastAsia"/>
        </w:rPr>
        <w:br/>
      </w:r>
      <w:r>
        <w:rPr>
          <w:rFonts w:hint="eastAsia"/>
        </w:rPr>
        <w:t>　　图表 46：中国、长三角及其他地区超白低铁太阳能玻璃生产企业一览表</w:t>
      </w:r>
      <w:r>
        <w:rPr>
          <w:rFonts w:hint="eastAsia"/>
        </w:rPr>
        <w:br/>
      </w:r>
      <w:r>
        <w:rPr>
          <w:rFonts w:hint="eastAsia"/>
        </w:rPr>
        <w:t>　　图表 47：中国主要（含电磁灶用面板）微晶压延玻璃生产线一览表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8629351324941" w:history="1">
        <w:r>
          <w:rPr>
            <w:rStyle w:val="Hyperlink"/>
          </w:rPr>
          <w:t>2011年中国压延玻璃行业研究报告</w:t>
        </w:r>
      </w:hyperlink>
      <w:r>
        <w:rPr>
          <w:color w:val="C00000"/>
        </w:rPr>
        <w:t>》，报告编号：</w:t>
      </w:r>
      <w:r>
        <w:rPr>
          <w:rFonts w:hint="eastAsia"/>
          <w:color w:val="C00000"/>
        </w:rPr>
        <w:t>0603A20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8629351324941" w:history="1">
        <w:r>
          <w:rPr>
            <w:rStyle w:val="Hyperlink"/>
          </w:rPr>
          <w:t>https://www.20087.com/2011-02/R_2011yayanbolixingyeyanjiu.html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c7f90b60c4dc9" w:history="1">
      <w:r>
        <w:rPr>
          <w:rStyle w:val="Hyperlink"/>
        </w:rPr>
        <w:t>2011年中国压延玻璃行业研究报告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yayanbolixingyeyanjiu.html" TargetMode="External" Id="Rcb88629351324941" /></Relationships>
</file>

<file path=word/_rels/header2.xml.rels>&#65279;<?xml version="1.0" encoding="utf-8"?><Relationships xmlns="http://schemas.openxmlformats.org/package/2006/relationships"><Relationship Type="http://schemas.openxmlformats.org/officeDocument/2006/relationships/hyperlink" Target="https://www.20087.com/2011-02/R_2011yayanbolixingyeyanjiu.html" TargetMode="External" Id="Re2bc7f90b60c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2011-02-16T06:32:00Z</dcterms:created>
  <dcterms:modified xsi:type="dcterms:W3CDTF">2011-02-16T07:32:00Z</dcterms:modified>
  <dc:subject>2011年中国压延玻璃行业研究报告</dc:subject>
  <dc:title>2011年中国压延玻璃行业研究报告</dc:title>
  <cp:keywords>2011年中国压延玻璃行业研究报告</cp:keywords>
  <dc:description>2011年中国压延玻璃行业研究报告</dc:description>
</cp:coreProperties>
</file>